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F" w:rsidRPr="00406C49" w:rsidRDefault="006F2D9F" w:rsidP="00295B30">
      <w:pPr>
        <w:rPr>
          <w:color w:val="000000" w:themeColor="text1"/>
        </w:rPr>
      </w:pPr>
      <w:r w:rsidRPr="00406C49">
        <w:rPr>
          <w:color w:val="000000" w:themeColor="text1"/>
        </w:rPr>
        <w:t xml:space="preserve">Present: Brian Kolbinger, Brad Wilkening, </w:t>
      </w:r>
      <w:r w:rsidR="00984398" w:rsidRPr="00406C49">
        <w:rPr>
          <w:color w:val="000000" w:themeColor="text1"/>
        </w:rPr>
        <w:t xml:space="preserve">Jamie Johnson, </w:t>
      </w:r>
      <w:r w:rsidR="00C651E2" w:rsidRPr="00406C49">
        <w:rPr>
          <w:color w:val="000000" w:themeColor="text1"/>
        </w:rPr>
        <w:t>Joe Danielson, Tanya Danielson, Fran Seeley</w:t>
      </w:r>
    </w:p>
    <w:p w:rsidR="006F2D9F" w:rsidRPr="00406C49" w:rsidRDefault="006F2D9F" w:rsidP="00295B30">
      <w:pPr>
        <w:rPr>
          <w:color w:val="000000" w:themeColor="text1"/>
        </w:rPr>
      </w:pPr>
    </w:p>
    <w:p w:rsidR="006F2D9F" w:rsidRPr="00406C49" w:rsidRDefault="006F2D9F" w:rsidP="00295B30">
      <w:pPr>
        <w:rPr>
          <w:color w:val="000000" w:themeColor="text1"/>
        </w:rPr>
      </w:pPr>
      <w:r w:rsidRPr="00406C49">
        <w:rPr>
          <w:color w:val="000000" w:themeColor="text1"/>
        </w:rPr>
        <w:t xml:space="preserve">Absent:  </w:t>
      </w:r>
      <w:r w:rsidR="00C651E2" w:rsidRPr="00406C49">
        <w:rPr>
          <w:color w:val="000000" w:themeColor="text1"/>
        </w:rPr>
        <w:t>Gary Hammer, Lucinda Messman</w:t>
      </w:r>
    </w:p>
    <w:p w:rsidR="006F2D9F" w:rsidRPr="00406C49" w:rsidRDefault="006F2D9F" w:rsidP="00295B30">
      <w:pPr>
        <w:rPr>
          <w:color w:val="000000" w:themeColor="text1"/>
        </w:rPr>
      </w:pPr>
    </w:p>
    <w:p w:rsidR="003E10F6" w:rsidRPr="00406C49" w:rsidRDefault="006F2D9F" w:rsidP="00D47C25">
      <w:pPr>
        <w:pBdr>
          <w:bottom w:val="single" w:sz="12" w:space="0" w:color="auto"/>
        </w:pBdr>
        <w:rPr>
          <w:color w:val="000000" w:themeColor="text1"/>
        </w:rPr>
      </w:pPr>
      <w:r w:rsidRPr="00406C49">
        <w:rPr>
          <w:color w:val="000000" w:themeColor="text1"/>
        </w:rPr>
        <w:t xml:space="preserve">Also Present: </w:t>
      </w:r>
      <w:r w:rsidR="00C651E2" w:rsidRPr="00406C49">
        <w:rPr>
          <w:color w:val="000000" w:themeColor="text1"/>
        </w:rPr>
        <w:t>Kelli Bourgeois- Township attorney. T. Vandereyk – Township Engineer, Sgt Dan Frank- Sherburne County Sheriff’s Department, Marie Pflipsen – Community Development Coordinator, Chris Hedin - Planner, Marilyn  Danielson, Mark Wimmer, Troy Morell, Ross O’Neal, Caroline Harris, Don Anderson, Becky Anderson, Dan Soltau, Mary Ann  Anderson</w:t>
      </w:r>
      <w:r w:rsidRPr="00406C49">
        <w:rPr>
          <w:color w:val="000000" w:themeColor="text1"/>
        </w:rPr>
        <w:t xml:space="preserve"> </w:t>
      </w:r>
    </w:p>
    <w:p w:rsidR="006F2D9F" w:rsidRPr="00406C49" w:rsidRDefault="00C651E2" w:rsidP="00CB54AE">
      <w:pPr>
        <w:rPr>
          <w:color w:val="000000" w:themeColor="text1"/>
        </w:rPr>
      </w:pPr>
      <w:r w:rsidRPr="00406C49">
        <w:rPr>
          <w:color w:val="000000" w:themeColor="text1"/>
        </w:rPr>
        <w:t xml:space="preserve">Meeting called to </w:t>
      </w:r>
      <w:r w:rsidR="006F2D9F" w:rsidRPr="00406C49">
        <w:rPr>
          <w:color w:val="000000" w:themeColor="text1"/>
        </w:rPr>
        <w:t xml:space="preserve">order </w:t>
      </w:r>
      <w:r w:rsidRPr="00406C49">
        <w:rPr>
          <w:color w:val="000000" w:themeColor="text1"/>
        </w:rPr>
        <w:t xml:space="preserve">by Chair Kolbinger at 7:00 </w:t>
      </w:r>
      <w:r w:rsidR="00F12B6D" w:rsidRPr="00406C49">
        <w:rPr>
          <w:color w:val="000000" w:themeColor="text1"/>
        </w:rPr>
        <w:t>p.m.</w:t>
      </w:r>
    </w:p>
    <w:p w:rsidR="006F2D9F" w:rsidRPr="00406C49" w:rsidRDefault="006F2D9F" w:rsidP="00CB54AE">
      <w:pPr>
        <w:rPr>
          <w:color w:val="000000" w:themeColor="text1"/>
        </w:rPr>
      </w:pPr>
    </w:p>
    <w:p w:rsidR="006F2D9F" w:rsidRPr="00406C49" w:rsidRDefault="006F2D9F" w:rsidP="00DC5259">
      <w:pPr>
        <w:rPr>
          <w:color w:val="000000" w:themeColor="text1"/>
        </w:rPr>
      </w:pPr>
      <w:r w:rsidRPr="00406C49">
        <w:rPr>
          <w:color w:val="000000" w:themeColor="text1"/>
        </w:rPr>
        <w:t xml:space="preserve">Quorum verified.  </w:t>
      </w:r>
    </w:p>
    <w:p w:rsidR="003E10F6" w:rsidRPr="00406C49" w:rsidRDefault="003E10F6" w:rsidP="00DC5259">
      <w:pPr>
        <w:rPr>
          <w:color w:val="000000" w:themeColor="text1"/>
        </w:rPr>
      </w:pPr>
    </w:p>
    <w:p w:rsidR="00F50CFD" w:rsidRPr="00406C49" w:rsidRDefault="00F50CFD" w:rsidP="00DC5259">
      <w:pPr>
        <w:rPr>
          <w:color w:val="000000" w:themeColor="text1"/>
        </w:rPr>
      </w:pPr>
      <w:r w:rsidRPr="00406C49">
        <w:rPr>
          <w:color w:val="000000" w:themeColor="text1"/>
        </w:rPr>
        <w:t>Consent Agenda for this evening was presented to board members.  Chai</w:t>
      </w:r>
      <w:r w:rsidR="00407A5B" w:rsidRPr="00406C49">
        <w:rPr>
          <w:color w:val="000000" w:themeColor="text1"/>
        </w:rPr>
        <w:t>r asked if there were any board member requests to remove items from the consent agenda so they could be discussed individually.  No requests made.</w:t>
      </w:r>
    </w:p>
    <w:p w:rsidR="00407A5B" w:rsidRPr="00406C49" w:rsidRDefault="00407A5B" w:rsidP="00DC5259">
      <w:pPr>
        <w:rPr>
          <w:color w:val="000000" w:themeColor="text1"/>
        </w:rPr>
      </w:pPr>
    </w:p>
    <w:p w:rsidR="00407A5B" w:rsidRPr="00406C49" w:rsidRDefault="00407A5B" w:rsidP="00DC5259">
      <w:pPr>
        <w:rPr>
          <w:color w:val="000000" w:themeColor="text1"/>
        </w:rPr>
      </w:pPr>
      <w:r w:rsidRPr="00406C49">
        <w:rPr>
          <w:color w:val="000000" w:themeColor="text1"/>
        </w:rPr>
        <w:t xml:space="preserve">Full text of all consent agenda items are on file.  Chair asked if there were any objections to adopting the following items on the consent agenda:  </w:t>
      </w:r>
    </w:p>
    <w:p w:rsidR="00C651E2" w:rsidRPr="00406C49" w:rsidRDefault="00C651E2" w:rsidP="00C651E2">
      <w:pPr>
        <w:pStyle w:val="ListParagraph"/>
        <w:numPr>
          <w:ilvl w:val="0"/>
          <w:numId w:val="34"/>
        </w:numPr>
        <w:rPr>
          <w:color w:val="000000" w:themeColor="text1"/>
        </w:rPr>
      </w:pPr>
      <w:r w:rsidRPr="00406C49">
        <w:rPr>
          <w:color w:val="000000" w:themeColor="text1"/>
        </w:rPr>
        <w:t>Minutes – September 19, 2016</w:t>
      </w:r>
    </w:p>
    <w:p w:rsidR="00C651E2" w:rsidRPr="00406C49" w:rsidRDefault="00C651E2" w:rsidP="00C651E2">
      <w:pPr>
        <w:pStyle w:val="ListParagraph"/>
        <w:numPr>
          <w:ilvl w:val="0"/>
          <w:numId w:val="34"/>
        </w:numPr>
        <w:rPr>
          <w:color w:val="000000" w:themeColor="text1"/>
        </w:rPr>
      </w:pPr>
      <w:r w:rsidRPr="00406C49">
        <w:rPr>
          <w:color w:val="000000" w:themeColor="text1"/>
        </w:rPr>
        <w:t>Emergency Town Board Meeting Minutes – September 21, 2016</w:t>
      </w:r>
    </w:p>
    <w:p w:rsidR="00C651E2" w:rsidRPr="00406C49" w:rsidRDefault="00C651E2" w:rsidP="00C651E2">
      <w:pPr>
        <w:pStyle w:val="ListParagraph"/>
        <w:numPr>
          <w:ilvl w:val="0"/>
          <w:numId w:val="34"/>
        </w:numPr>
        <w:rPr>
          <w:color w:val="000000" w:themeColor="text1"/>
        </w:rPr>
      </w:pPr>
      <w:r w:rsidRPr="00406C49">
        <w:rPr>
          <w:color w:val="000000" w:themeColor="text1"/>
        </w:rPr>
        <w:t>Fall Road Tour Minutes – September 24, 2016</w:t>
      </w:r>
    </w:p>
    <w:p w:rsidR="00C651E2" w:rsidRPr="00406C49" w:rsidRDefault="00C651E2" w:rsidP="00C651E2">
      <w:pPr>
        <w:pStyle w:val="ListParagraph"/>
        <w:numPr>
          <w:ilvl w:val="0"/>
          <w:numId w:val="34"/>
        </w:numPr>
        <w:rPr>
          <w:color w:val="000000" w:themeColor="text1"/>
        </w:rPr>
      </w:pPr>
      <w:r w:rsidRPr="00406C49">
        <w:rPr>
          <w:color w:val="000000" w:themeColor="text1"/>
        </w:rPr>
        <w:t>Special Town Board Meeting Minutes – October 10, 2016</w:t>
      </w:r>
    </w:p>
    <w:p w:rsidR="00C651E2" w:rsidRPr="00406C49" w:rsidRDefault="00C651E2" w:rsidP="00C651E2">
      <w:pPr>
        <w:pStyle w:val="ListParagraph"/>
        <w:numPr>
          <w:ilvl w:val="0"/>
          <w:numId w:val="34"/>
        </w:numPr>
        <w:rPr>
          <w:color w:val="000000" w:themeColor="text1"/>
        </w:rPr>
      </w:pPr>
      <w:r w:rsidRPr="00406C49">
        <w:rPr>
          <w:color w:val="000000" w:themeColor="text1"/>
        </w:rPr>
        <w:t>Treasurer’s Report</w:t>
      </w:r>
    </w:p>
    <w:p w:rsidR="00407A5B" w:rsidRPr="00406C49" w:rsidRDefault="00407A5B" w:rsidP="00DC5259">
      <w:pPr>
        <w:rPr>
          <w:color w:val="000000" w:themeColor="text1"/>
        </w:rPr>
      </w:pPr>
    </w:p>
    <w:p w:rsidR="00407A5B" w:rsidRPr="00406C49" w:rsidRDefault="00407A5B" w:rsidP="00DC5259">
      <w:pPr>
        <w:rPr>
          <w:b/>
          <w:color w:val="000000" w:themeColor="text1"/>
        </w:rPr>
      </w:pPr>
      <w:r w:rsidRPr="00406C49">
        <w:rPr>
          <w:color w:val="000000" w:themeColor="text1"/>
        </w:rPr>
        <w:t xml:space="preserve">As there were no objections were made, </w:t>
      </w:r>
      <w:r w:rsidRPr="00406C49">
        <w:rPr>
          <w:b/>
          <w:color w:val="000000" w:themeColor="text1"/>
        </w:rPr>
        <w:t>Consent Agenda items unanimously adopted.</w:t>
      </w:r>
    </w:p>
    <w:p w:rsidR="00407A5B" w:rsidRPr="00406C49" w:rsidRDefault="00407A5B" w:rsidP="00DC5259">
      <w:pPr>
        <w:rPr>
          <w:b/>
          <w:color w:val="000000" w:themeColor="text1"/>
        </w:rPr>
      </w:pPr>
    </w:p>
    <w:p w:rsidR="00814466" w:rsidRPr="00406C49" w:rsidRDefault="00407A5B" w:rsidP="009D4F06">
      <w:pPr>
        <w:rPr>
          <w:b/>
          <w:color w:val="000000" w:themeColor="text1"/>
        </w:rPr>
      </w:pPr>
      <w:r w:rsidRPr="00406C49">
        <w:rPr>
          <w:b/>
          <w:color w:val="000000" w:themeColor="text1"/>
        </w:rPr>
        <w:t xml:space="preserve">Motion to approve agenda </w:t>
      </w:r>
      <w:r w:rsidR="00C651E2" w:rsidRPr="00406C49">
        <w:rPr>
          <w:b/>
          <w:color w:val="000000" w:themeColor="text1"/>
        </w:rPr>
        <w:t>with the addition of Wallace Anderson Metes and Bounds Property Split</w:t>
      </w:r>
      <w:r w:rsidRPr="00406C49">
        <w:rPr>
          <w:b/>
          <w:color w:val="000000" w:themeColor="text1"/>
        </w:rPr>
        <w:t xml:space="preserve"> </w:t>
      </w:r>
      <w:r w:rsidR="009D4F06" w:rsidRPr="00406C49">
        <w:rPr>
          <w:b/>
          <w:color w:val="000000" w:themeColor="text1"/>
        </w:rPr>
        <w:t>b</w:t>
      </w:r>
      <w:r w:rsidR="00814466" w:rsidRPr="00406C49">
        <w:rPr>
          <w:b/>
          <w:color w:val="000000" w:themeColor="text1"/>
        </w:rPr>
        <w:t xml:space="preserve">y </w:t>
      </w:r>
      <w:r w:rsidR="005138B2" w:rsidRPr="00406C49">
        <w:rPr>
          <w:b/>
          <w:color w:val="000000" w:themeColor="text1"/>
        </w:rPr>
        <w:t>Wilkening</w:t>
      </w:r>
      <w:r w:rsidR="00814466" w:rsidRPr="00406C49">
        <w:rPr>
          <w:b/>
          <w:color w:val="000000" w:themeColor="text1"/>
        </w:rPr>
        <w:t xml:space="preserve">.  Second by </w:t>
      </w:r>
      <w:r w:rsidR="005138B2" w:rsidRPr="00406C49">
        <w:rPr>
          <w:b/>
          <w:color w:val="000000" w:themeColor="text1"/>
        </w:rPr>
        <w:t>Danielson</w:t>
      </w:r>
      <w:r w:rsidR="00814466" w:rsidRPr="00406C49">
        <w:rPr>
          <w:b/>
          <w:color w:val="000000" w:themeColor="text1"/>
        </w:rPr>
        <w:t>.  Motion carried, all voting in favor.</w:t>
      </w:r>
    </w:p>
    <w:p w:rsidR="00814466" w:rsidRPr="00406C49" w:rsidRDefault="00814466" w:rsidP="00814466">
      <w:pPr>
        <w:pStyle w:val="ListParagraph"/>
        <w:ind w:left="0"/>
        <w:rPr>
          <w:b/>
          <w:color w:val="000000" w:themeColor="text1"/>
        </w:rPr>
      </w:pPr>
    </w:p>
    <w:p w:rsidR="00814466" w:rsidRPr="00406C49" w:rsidRDefault="00814466" w:rsidP="00814466">
      <w:pPr>
        <w:pStyle w:val="ListParagraph"/>
        <w:ind w:left="0"/>
        <w:rPr>
          <w:color w:val="000000" w:themeColor="text1"/>
        </w:rPr>
      </w:pPr>
      <w:r w:rsidRPr="00406C49">
        <w:rPr>
          <w:color w:val="000000" w:themeColor="text1"/>
        </w:rPr>
        <w:t>Sheriff’s Report</w:t>
      </w:r>
    </w:p>
    <w:p w:rsidR="00814466" w:rsidRPr="00406C49" w:rsidRDefault="00C651E2" w:rsidP="00814466">
      <w:pPr>
        <w:pStyle w:val="ListParagraph"/>
        <w:numPr>
          <w:ilvl w:val="0"/>
          <w:numId w:val="9"/>
        </w:numPr>
        <w:rPr>
          <w:color w:val="000000" w:themeColor="text1"/>
        </w:rPr>
      </w:pPr>
      <w:r w:rsidRPr="00406C49">
        <w:rPr>
          <w:color w:val="000000" w:themeColor="text1"/>
        </w:rPr>
        <w:t>164</w:t>
      </w:r>
      <w:r w:rsidR="00814466" w:rsidRPr="00406C49">
        <w:rPr>
          <w:color w:val="000000" w:themeColor="text1"/>
        </w:rPr>
        <w:t xml:space="preserve"> Calls for service</w:t>
      </w:r>
    </w:p>
    <w:p w:rsidR="00814466" w:rsidRPr="00406C49" w:rsidRDefault="00C651E2" w:rsidP="00814466">
      <w:pPr>
        <w:pStyle w:val="ListParagraph"/>
        <w:numPr>
          <w:ilvl w:val="0"/>
          <w:numId w:val="9"/>
        </w:numPr>
        <w:rPr>
          <w:color w:val="000000" w:themeColor="text1"/>
        </w:rPr>
      </w:pPr>
      <w:r w:rsidRPr="00406C49">
        <w:rPr>
          <w:color w:val="000000" w:themeColor="text1"/>
        </w:rPr>
        <w:t>67</w:t>
      </w:r>
      <w:r w:rsidR="00814466" w:rsidRPr="00406C49">
        <w:rPr>
          <w:color w:val="000000" w:themeColor="text1"/>
        </w:rPr>
        <w:t xml:space="preserve"> Traffic stops</w:t>
      </w:r>
    </w:p>
    <w:p w:rsidR="009D4F06" w:rsidRPr="00406C49" w:rsidRDefault="00C651E2" w:rsidP="00490E76">
      <w:pPr>
        <w:pStyle w:val="ListParagraph"/>
        <w:numPr>
          <w:ilvl w:val="0"/>
          <w:numId w:val="9"/>
        </w:numPr>
        <w:rPr>
          <w:color w:val="000000" w:themeColor="text1"/>
        </w:rPr>
      </w:pPr>
      <w:r w:rsidRPr="00406C49">
        <w:rPr>
          <w:color w:val="000000" w:themeColor="text1"/>
        </w:rPr>
        <w:t>4 shooting complaints – no hunting yet, just target practice.  Sheriff’s department checks out the direction of the shooting.</w:t>
      </w:r>
    </w:p>
    <w:p w:rsidR="00814466" w:rsidRPr="00406C49" w:rsidRDefault="00814466" w:rsidP="00814466">
      <w:pPr>
        <w:rPr>
          <w:color w:val="000000" w:themeColor="text1"/>
        </w:rPr>
      </w:pPr>
    </w:p>
    <w:p w:rsidR="00814466" w:rsidRPr="00406C49" w:rsidRDefault="00814466" w:rsidP="00814466">
      <w:pPr>
        <w:rPr>
          <w:color w:val="000000" w:themeColor="text1"/>
        </w:rPr>
      </w:pPr>
      <w:r w:rsidRPr="00406C49">
        <w:rPr>
          <w:color w:val="000000" w:themeColor="text1"/>
        </w:rPr>
        <w:t>Residential Concerns/Open Forum</w:t>
      </w:r>
    </w:p>
    <w:p w:rsidR="00C651E2" w:rsidRPr="00406C49" w:rsidRDefault="00C651E2" w:rsidP="00C651E2">
      <w:pPr>
        <w:pStyle w:val="ListParagraph"/>
        <w:numPr>
          <w:ilvl w:val="0"/>
          <w:numId w:val="35"/>
        </w:numPr>
        <w:rPr>
          <w:color w:val="000000" w:themeColor="text1"/>
        </w:rPr>
      </w:pPr>
      <w:r w:rsidRPr="00406C49">
        <w:rPr>
          <w:color w:val="000000" w:themeColor="text1"/>
        </w:rPr>
        <w:t xml:space="preserve">Paul </w:t>
      </w:r>
      <w:r w:rsidR="00F12B6D" w:rsidRPr="00406C49">
        <w:rPr>
          <w:color w:val="000000" w:themeColor="text1"/>
        </w:rPr>
        <w:t>Kleinwatcher -</w:t>
      </w:r>
      <w:r w:rsidRPr="00406C49">
        <w:rPr>
          <w:color w:val="000000" w:themeColor="text1"/>
        </w:rPr>
        <w:t xml:space="preserve"> </w:t>
      </w:r>
      <w:r w:rsidR="0077293C" w:rsidRPr="00406C49">
        <w:rPr>
          <w:color w:val="000000" w:themeColor="text1"/>
        </w:rPr>
        <w:t xml:space="preserve">PID 05-411-0210 </w:t>
      </w:r>
      <w:r w:rsidRPr="00406C49">
        <w:rPr>
          <w:color w:val="000000" w:themeColor="text1"/>
        </w:rPr>
        <w:t xml:space="preserve">Presented pictures to the Board </w:t>
      </w:r>
      <w:r w:rsidR="00F12B6D" w:rsidRPr="00406C49">
        <w:rPr>
          <w:color w:val="000000" w:themeColor="text1"/>
        </w:rPr>
        <w:t>showing his</w:t>
      </w:r>
      <w:r w:rsidRPr="00406C49">
        <w:rPr>
          <w:color w:val="000000" w:themeColor="text1"/>
        </w:rPr>
        <w:t xml:space="preserve"> concerns of a drainage problem he is having at his residence at 17001 168th St, Oak Crest Estates. [photos in property file]  He stated that since the road had been repaired the water drains down his driveway into his yard. He has dug a trench with a 10 inch drainage pipe trying to alleviate the issue but he is still </w:t>
      </w:r>
      <w:r w:rsidRPr="00406C49">
        <w:rPr>
          <w:color w:val="000000" w:themeColor="text1"/>
        </w:rPr>
        <w:lastRenderedPageBreak/>
        <w:t>having problems. Board directed Eyk to set an appointment to meet on site with Mr. Kleinwachter and report back to the Board.</w:t>
      </w:r>
    </w:p>
    <w:p w:rsidR="00543A3D" w:rsidRPr="00406C49" w:rsidRDefault="00155C4F" w:rsidP="00C651E2">
      <w:pPr>
        <w:pStyle w:val="ListParagraph"/>
        <w:numPr>
          <w:ilvl w:val="0"/>
          <w:numId w:val="35"/>
        </w:numPr>
        <w:rPr>
          <w:color w:val="000000" w:themeColor="text1"/>
        </w:rPr>
      </w:pPr>
      <w:r w:rsidRPr="00406C49">
        <w:rPr>
          <w:color w:val="000000" w:themeColor="text1"/>
        </w:rPr>
        <w:t>Mark Wimmer – Tree on the back of his property.  If it goes down in a storm, it will take 5 of his Colorado Blue Spruces with it.  Would the Township be willing to drop the tree and he and his neighbors will take care of wood/cleanup.  Chair advised township follows statute when removing trees and need to verify policy.  Tree will be put on brushing list.</w:t>
      </w:r>
    </w:p>
    <w:p w:rsidR="009D10F4" w:rsidRPr="00406C49" w:rsidRDefault="009D10F4" w:rsidP="00CF2C38">
      <w:pPr>
        <w:rPr>
          <w:color w:val="000000" w:themeColor="text1"/>
        </w:rPr>
      </w:pPr>
    </w:p>
    <w:p w:rsidR="00DD4A29" w:rsidRPr="00406C49" w:rsidRDefault="00CF152B" w:rsidP="00DD4A29">
      <w:pPr>
        <w:rPr>
          <w:color w:val="000000" w:themeColor="text1"/>
        </w:rPr>
      </w:pPr>
      <w:r w:rsidRPr="00406C49">
        <w:rPr>
          <w:color w:val="000000" w:themeColor="text1"/>
        </w:rPr>
        <w:t>Town Planning Commission/Joint Planning Board Updates</w:t>
      </w:r>
    </w:p>
    <w:p w:rsidR="00DD4A29" w:rsidRPr="00406C49" w:rsidRDefault="00DD4A29" w:rsidP="00DD4A29">
      <w:pPr>
        <w:pStyle w:val="ListParagraph"/>
        <w:numPr>
          <w:ilvl w:val="0"/>
          <w:numId w:val="37"/>
        </w:numPr>
        <w:rPr>
          <w:color w:val="000000" w:themeColor="text1"/>
        </w:rPr>
      </w:pPr>
      <w:r w:rsidRPr="00406C49">
        <w:rPr>
          <w:color w:val="000000" w:themeColor="text1"/>
        </w:rPr>
        <w:t>Don Anderson Metes and Bounds Property Split</w:t>
      </w:r>
    </w:p>
    <w:p w:rsidR="00DD4A29" w:rsidRPr="00406C49" w:rsidRDefault="00DD4A29" w:rsidP="00DD4A29">
      <w:pPr>
        <w:pStyle w:val="ListParagraph"/>
        <w:numPr>
          <w:ilvl w:val="1"/>
          <w:numId w:val="37"/>
        </w:numPr>
        <w:rPr>
          <w:color w:val="000000" w:themeColor="text1"/>
        </w:rPr>
      </w:pPr>
      <w:r w:rsidRPr="00406C49">
        <w:rPr>
          <w:color w:val="000000" w:themeColor="text1"/>
        </w:rPr>
        <w:t>Hedin reviewed application to split the property located at 17790 112</w:t>
      </w:r>
      <w:r w:rsidRPr="00406C49">
        <w:rPr>
          <w:color w:val="000000" w:themeColor="text1"/>
          <w:vertAlign w:val="superscript"/>
        </w:rPr>
        <w:t>th</w:t>
      </w:r>
      <w:r w:rsidRPr="00406C49">
        <w:rPr>
          <w:color w:val="000000" w:themeColor="text1"/>
        </w:rPr>
        <w:t xml:space="preserve"> St NE, PID 05-126-2100. </w:t>
      </w:r>
    </w:p>
    <w:p w:rsidR="00DD4A29" w:rsidRPr="00406C49" w:rsidRDefault="00DD4A29" w:rsidP="00DD4A29">
      <w:pPr>
        <w:pStyle w:val="ListParagraph"/>
        <w:numPr>
          <w:ilvl w:val="1"/>
          <w:numId w:val="37"/>
        </w:numPr>
        <w:rPr>
          <w:color w:val="000000" w:themeColor="text1"/>
        </w:rPr>
      </w:pPr>
      <w:r w:rsidRPr="00406C49">
        <w:rPr>
          <w:color w:val="000000" w:themeColor="text1"/>
        </w:rPr>
        <w:t xml:space="preserve">The property consists of 80 acres zoned General Rural and would be split into two 40 acre parcels both will have over 200 feet of road access. </w:t>
      </w:r>
    </w:p>
    <w:p w:rsidR="00DD4A29" w:rsidRPr="00406C49" w:rsidRDefault="00DD4A29" w:rsidP="00DD4A29">
      <w:pPr>
        <w:pStyle w:val="ListParagraph"/>
        <w:numPr>
          <w:ilvl w:val="1"/>
          <w:numId w:val="37"/>
        </w:numPr>
        <w:rPr>
          <w:color w:val="000000" w:themeColor="text1"/>
        </w:rPr>
      </w:pPr>
      <w:r w:rsidRPr="00406C49">
        <w:rPr>
          <w:color w:val="000000" w:themeColor="text1"/>
        </w:rPr>
        <w:t xml:space="preserve">Staff recommends approval of split. </w:t>
      </w:r>
    </w:p>
    <w:p w:rsidR="00DD4A29" w:rsidRPr="00406C49" w:rsidRDefault="00DD4A29" w:rsidP="00DD4A29">
      <w:pPr>
        <w:pStyle w:val="ListParagraph"/>
        <w:numPr>
          <w:ilvl w:val="1"/>
          <w:numId w:val="37"/>
        </w:numPr>
        <w:rPr>
          <w:color w:val="000000" w:themeColor="text1"/>
        </w:rPr>
      </w:pPr>
      <w:r w:rsidRPr="00406C49">
        <w:rPr>
          <w:color w:val="000000" w:themeColor="text1"/>
        </w:rPr>
        <w:t>The Board discussed 112</w:t>
      </w:r>
      <w:r w:rsidRPr="00406C49">
        <w:rPr>
          <w:color w:val="000000" w:themeColor="text1"/>
          <w:vertAlign w:val="superscript"/>
        </w:rPr>
        <w:t>th</w:t>
      </w:r>
      <w:r w:rsidRPr="00406C49">
        <w:rPr>
          <w:color w:val="000000" w:themeColor="text1"/>
        </w:rPr>
        <w:t xml:space="preserve"> Str (min. maint) ending just past original drive.</w:t>
      </w:r>
    </w:p>
    <w:p w:rsidR="00774E2F" w:rsidRPr="00406C49" w:rsidRDefault="00DD4A29" w:rsidP="00774E2F">
      <w:pPr>
        <w:pStyle w:val="ListParagraph"/>
        <w:numPr>
          <w:ilvl w:val="1"/>
          <w:numId w:val="37"/>
        </w:numPr>
        <w:rPr>
          <w:color w:val="000000" w:themeColor="text1"/>
        </w:rPr>
      </w:pPr>
      <w:r w:rsidRPr="00406C49">
        <w:rPr>
          <w:b/>
          <w:color w:val="000000" w:themeColor="text1"/>
        </w:rPr>
        <w:t>Motion by Johnson to approve Resolution 2016-11:  A Resolution providing for a Metes and Bounds Property Split creating Two Lots From and Existing Parcel, with no upgrade to the road.</w:t>
      </w:r>
      <w:r w:rsidR="00155C4F" w:rsidRPr="00406C49">
        <w:rPr>
          <w:b/>
          <w:color w:val="000000" w:themeColor="text1"/>
        </w:rPr>
        <w:t xml:space="preserve">  [full text on file]</w:t>
      </w:r>
      <w:r w:rsidRPr="00406C49">
        <w:rPr>
          <w:b/>
          <w:color w:val="000000" w:themeColor="text1"/>
        </w:rPr>
        <w:t xml:space="preserve"> Motion carried all members voting in favor</w:t>
      </w:r>
      <w:r w:rsidR="00555230" w:rsidRPr="00406C49">
        <w:rPr>
          <w:b/>
          <w:color w:val="000000" w:themeColor="text1"/>
        </w:rPr>
        <w:t>.</w:t>
      </w:r>
    </w:p>
    <w:p w:rsidR="00774E2F" w:rsidRPr="00406C49" w:rsidRDefault="00774E2F" w:rsidP="00774E2F">
      <w:pPr>
        <w:pStyle w:val="ListParagraph"/>
        <w:numPr>
          <w:ilvl w:val="0"/>
          <w:numId w:val="37"/>
        </w:numPr>
        <w:rPr>
          <w:color w:val="000000" w:themeColor="text1"/>
        </w:rPr>
      </w:pPr>
      <w:r w:rsidRPr="00406C49">
        <w:rPr>
          <w:color w:val="000000" w:themeColor="text1"/>
        </w:rPr>
        <w:t>Wallace and Norma Anderson Metes and Bounds Property Split</w:t>
      </w:r>
    </w:p>
    <w:p w:rsidR="00774E2F" w:rsidRPr="00406C49" w:rsidRDefault="00774E2F" w:rsidP="00774E2F">
      <w:pPr>
        <w:pStyle w:val="ListParagraph"/>
        <w:numPr>
          <w:ilvl w:val="1"/>
          <w:numId w:val="37"/>
        </w:numPr>
        <w:rPr>
          <w:color w:val="000000" w:themeColor="text1"/>
        </w:rPr>
      </w:pPr>
      <w:r w:rsidRPr="00406C49">
        <w:rPr>
          <w:color w:val="000000" w:themeColor="text1"/>
        </w:rPr>
        <w:t>H</w:t>
      </w:r>
      <w:r w:rsidR="00DD4A29" w:rsidRPr="00406C49">
        <w:rPr>
          <w:color w:val="000000" w:themeColor="text1"/>
        </w:rPr>
        <w:t xml:space="preserve">edin </w:t>
      </w:r>
      <w:r w:rsidRPr="00406C49">
        <w:rPr>
          <w:color w:val="000000" w:themeColor="text1"/>
        </w:rPr>
        <w:t xml:space="preserve">reviewed </w:t>
      </w:r>
      <w:r w:rsidR="00DD4A29" w:rsidRPr="00406C49">
        <w:rPr>
          <w:color w:val="000000" w:themeColor="text1"/>
        </w:rPr>
        <w:t>application to split the property 77.83 acres located at 10011 173</w:t>
      </w:r>
      <w:r w:rsidR="00DD4A29" w:rsidRPr="00406C49">
        <w:rPr>
          <w:color w:val="000000" w:themeColor="text1"/>
          <w:vertAlign w:val="superscript"/>
        </w:rPr>
        <w:t>rd</w:t>
      </w:r>
      <w:r w:rsidR="00DD4A29" w:rsidRPr="00406C49">
        <w:rPr>
          <w:color w:val="000000" w:themeColor="text1"/>
        </w:rPr>
        <w:t xml:space="preserve"> Ave SE, </w:t>
      </w:r>
      <w:r w:rsidRPr="00406C49">
        <w:rPr>
          <w:color w:val="000000" w:themeColor="text1"/>
        </w:rPr>
        <w:t xml:space="preserve">PID </w:t>
      </w:r>
      <w:r w:rsidR="00DD4A29" w:rsidRPr="00406C49">
        <w:rPr>
          <w:color w:val="000000" w:themeColor="text1"/>
        </w:rPr>
        <w:t xml:space="preserve">05-122-1101 into two parcels. </w:t>
      </w:r>
    </w:p>
    <w:p w:rsidR="00774E2F" w:rsidRPr="00406C49" w:rsidRDefault="00DD4A29" w:rsidP="00774E2F">
      <w:pPr>
        <w:pStyle w:val="ListParagraph"/>
        <w:numPr>
          <w:ilvl w:val="1"/>
          <w:numId w:val="37"/>
        </w:numPr>
        <w:rPr>
          <w:color w:val="000000" w:themeColor="text1"/>
        </w:rPr>
      </w:pPr>
      <w:r w:rsidRPr="00406C49">
        <w:rPr>
          <w:color w:val="000000" w:themeColor="text1"/>
        </w:rPr>
        <w:t>A 33 foot cartway (snowmobile trail)</w:t>
      </w:r>
      <w:r w:rsidR="0040291D" w:rsidRPr="00406C49">
        <w:rPr>
          <w:color w:val="000000" w:themeColor="text1"/>
        </w:rPr>
        <w:t xml:space="preserve"> </w:t>
      </w:r>
      <w:r w:rsidRPr="00406C49">
        <w:rPr>
          <w:color w:val="000000" w:themeColor="text1"/>
        </w:rPr>
        <w:t>approved by Township order in 1945 lays along the southern border. Mr. O’Neal, potential buyer of the property questioned the use of the cartway</w:t>
      </w:r>
      <w:r w:rsidR="00155C4F" w:rsidRPr="00406C49">
        <w:rPr>
          <w:color w:val="000000" w:themeColor="text1"/>
        </w:rPr>
        <w:t xml:space="preserve">.  Board explained </w:t>
      </w:r>
      <w:r w:rsidRPr="00406C49">
        <w:rPr>
          <w:color w:val="000000" w:themeColor="text1"/>
        </w:rPr>
        <w:t xml:space="preserve">it </w:t>
      </w:r>
      <w:r w:rsidR="00155C4F" w:rsidRPr="00406C49">
        <w:rPr>
          <w:color w:val="000000" w:themeColor="text1"/>
        </w:rPr>
        <w:t xml:space="preserve">is </w:t>
      </w:r>
      <w:r w:rsidRPr="00406C49">
        <w:rPr>
          <w:color w:val="000000" w:themeColor="text1"/>
        </w:rPr>
        <w:t xml:space="preserve">public access.  </w:t>
      </w:r>
    </w:p>
    <w:p w:rsidR="00774E2F" w:rsidRPr="00406C49" w:rsidRDefault="00DD4A29" w:rsidP="00774E2F">
      <w:pPr>
        <w:pStyle w:val="ListParagraph"/>
        <w:numPr>
          <w:ilvl w:val="1"/>
          <w:numId w:val="37"/>
        </w:numPr>
        <w:rPr>
          <w:color w:val="000000" w:themeColor="text1"/>
        </w:rPr>
      </w:pPr>
      <w:r w:rsidRPr="00406C49">
        <w:rPr>
          <w:color w:val="000000" w:themeColor="text1"/>
        </w:rPr>
        <w:t>Mr. O’Neal requested to pull his application</w:t>
      </w:r>
      <w:r w:rsidR="00774E2F" w:rsidRPr="00406C49">
        <w:rPr>
          <w:color w:val="000000" w:themeColor="text1"/>
        </w:rPr>
        <w:t>, however his request was deemed without merit.  Wallace and Norma Anderson, the property owners, submitted the application and their paperwork is in order for their request.  Mr. O’Neal does not have the right to pull someone else’s application without proper power of attorney</w:t>
      </w:r>
      <w:r w:rsidRPr="00406C49">
        <w:rPr>
          <w:color w:val="000000" w:themeColor="text1"/>
        </w:rPr>
        <w:t xml:space="preserve">. </w:t>
      </w:r>
    </w:p>
    <w:p w:rsidR="00A2199C" w:rsidRPr="00406C49" w:rsidRDefault="00DD4A29" w:rsidP="00774E2F">
      <w:pPr>
        <w:pStyle w:val="ListParagraph"/>
        <w:numPr>
          <w:ilvl w:val="1"/>
          <w:numId w:val="37"/>
        </w:numPr>
        <w:rPr>
          <w:color w:val="000000" w:themeColor="text1"/>
        </w:rPr>
      </w:pPr>
      <w:r w:rsidRPr="00406C49">
        <w:rPr>
          <w:b/>
          <w:color w:val="000000" w:themeColor="text1"/>
        </w:rPr>
        <w:t xml:space="preserve">Motion by Wilkening </w:t>
      </w:r>
      <w:r w:rsidR="00774E2F" w:rsidRPr="00406C49">
        <w:rPr>
          <w:b/>
          <w:color w:val="000000" w:themeColor="text1"/>
        </w:rPr>
        <w:t>to approve Resolution 2016-12:</w:t>
      </w:r>
      <w:r w:rsidR="00155C4F" w:rsidRPr="00406C49">
        <w:rPr>
          <w:b/>
          <w:color w:val="000000" w:themeColor="text1"/>
        </w:rPr>
        <w:t xml:space="preserve"> A Resolution Providing for a Metes and Bounds Property Split creating </w:t>
      </w:r>
      <w:r w:rsidR="00F12B6D" w:rsidRPr="00406C49">
        <w:rPr>
          <w:b/>
          <w:color w:val="000000" w:themeColor="text1"/>
        </w:rPr>
        <w:t>two</w:t>
      </w:r>
      <w:r w:rsidR="00155C4F" w:rsidRPr="00406C49">
        <w:rPr>
          <w:b/>
          <w:color w:val="000000" w:themeColor="text1"/>
        </w:rPr>
        <w:t xml:space="preserve"> lots from an Existing Parcel [full text on file].  S</w:t>
      </w:r>
      <w:r w:rsidRPr="00406C49">
        <w:rPr>
          <w:b/>
          <w:color w:val="000000" w:themeColor="text1"/>
        </w:rPr>
        <w:t>econded by Danielson</w:t>
      </w:r>
      <w:r w:rsidR="00155C4F" w:rsidRPr="00406C49">
        <w:rPr>
          <w:b/>
          <w:color w:val="000000" w:themeColor="text1"/>
        </w:rPr>
        <w:t>.  Motion carried, all voting in favor.</w:t>
      </w:r>
    </w:p>
    <w:p w:rsidR="00FE7DC0" w:rsidRPr="00406C49" w:rsidRDefault="00FE7DC0" w:rsidP="00FE7DC0">
      <w:pPr>
        <w:pStyle w:val="ListParagraph"/>
        <w:numPr>
          <w:ilvl w:val="0"/>
          <w:numId w:val="37"/>
        </w:numPr>
        <w:rPr>
          <w:color w:val="000000" w:themeColor="text1"/>
        </w:rPr>
      </w:pPr>
      <w:r w:rsidRPr="00406C49">
        <w:rPr>
          <w:color w:val="000000" w:themeColor="text1"/>
        </w:rPr>
        <w:t>13139 96</w:t>
      </w:r>
      <w:r w:rsidRPr="00406C49">
        <w:rPr>
          <w:color w:val="000000" w:themeColor="text1"/>
          <w:vertAlign w:val="superscript"/>
        </w:rPr>
        <w:t>th</w:t>
      </w:r>
      <w:r w:rsidRPr="00406C49">
        <w:rPr>
          <w:color w:val="000000" w:themeColor="text1"/>
        </w:rPr>
        <w:t xml:space="preserve"> Street – Genesis Group had stated to County Attorney and MN Department of Health and Human Services that they couldn’t operate a group home.  Township actually said they couldn’t operate a non-licensed facility at that location as it is violation of zoning ordinance.  </w:t>
      </w:r>
    </w:p>
    <w:p w:rsidR="00FE7DC0" w:rsidRPr="00406C49" w:rsidRDefault="00FE7DC0" w:rsidP="00FE7DC0">
      <w:pPr>
        <w:pStyle w:val="ListParagraph"/>
        <w:numPr>
          <w:ilvl w:val="1"/>
          <w:numId w:val="37"/>
        </w:numPr>
        <w:rPr>
          <w:color w:val="000000" w:themeColor="text1"/>
        </w:rPr>
      </w:pPr>
      <w:r w:rsidRPr="00406C49">
        <w:rPr>
          <w:color w:val="000000" w:themeColor="text1"/>
        </w:rPr>
        <w:t xml:space="preserve">Pflipsen sent information to the county that we do not have an opposing position and haven’t denied anything as we have not received an application for anything.  </w:t>
      </w:r>
    </w:p>
    <w:p w:rsidR="00FE7DC0" w:rsidRPr="00406C49" w:rsidRDefault="00FE7DC0" w:rsidP="00FE7DC0">
      <w:pPr>
        <w:pStyle w:val="ListParagraph"/>
        <w:numPr>
          <w:ilvl w:val="1"/>
          <w:numId w:val="37"/>
        </w:numPr>
        <w:rPr>
          <w:color w:val="000000" w:themeColor="text1"/>
        </w:rPr>
      </w:pPr>
      <w:r w:rsidRPr="00406C49">
        <w:rPr>
          <w:color w:val="000000" w:themeColor="text1"/>
        </w:rPr>
        <w:t xml:space="preserve">Many neighbors of this location here tonight and are concerned with residents of the home trespassing and other such items.  Attorney Bourgeois advised the neighboring land owners to follow up on the </w:t>
      </w:r>
      <w:r w:rsidRPr="00406C49">
        <w:rPr>
          <w:color w:val="000000" w:themeColor="text1"/>
        </w:rPr>
        <w:lastRenderedPageBreak/>
        <w:t>moratorium regarding licensing group homes and find out if it has been lifted.  If trespassing occurs, they should contact the County Sheriff.</w:t>
      </w:r>
    </w:p>
    <w:p w:rsidR="00FE7DC0" w:rsidRPr="00406C49" w:rsidRDefault="00FE7DC0" w:rsidP="00FE7DC0">
      <w:pPr>
        <w:pStyle w:val="ListParagraph"/>
        <w:numPr>
          <w:ilvl w:val="0"/>
          <w:numId w:val="37"/>
        </w:numPr>
        <w:rPr>
          <w:color w:val="000000" w:themeColor="text1"/>
        </w:rPr>
      </w:pPr>
      <w:r w:rsidRPr="00406C49">
        <w:rPr>
          <w:color w:val="000000" w:themeColor="text1"/>
        </w:rPr>
        <w:t xml:space="preserve">Hedin reviewed the Commercial Kennel ordinance and advised board that a few items are to be </w:t>
      </w:r>
      <w:r w:rsidR="00F12B6D" w:rsidRPr="00406C49">
        <w:rPr>
          <w:color w:val="000000" w:themeColor="text1"/>
        </w:rPr>
        <w:t>fine-tuned</w:t>
      </w:r>
      <w:r w:rsidRPr="00406C49">
        <w:rPr>
          <w:color w:val="000000" w:themeColor="text1"/>
        </w:rPr>
        <w:t>.</w:t>
      </w:r>
    </w:p>
    <w:p w:rsidR="00DD4A29" w:rsidRPr="00406C49" w:rsidRDefault="00DD4A29" w:rsidP="00A2199C">
      <w:pPr>
        <w:spacing w:after="120"/>
        <w:rPr>
          <w:b/>
          <w:color w:val="000000" w:themeColor="text1"/>
        </w:rPr>
      </w:pPr>
    </w:p>
    <w:p w:rsidR="00A2199C" w:rsidRPr="00406C49" w:rsidRDefault="00A2199C" w:rsidP="00A2199C">
      <w:pPr>
        <w:spacing w:after="120"/>
        <w:rPr>
          <w:color w:val="000000" w:themeColor="text1"/>
        </w:rPr>
      </w:pPr>
      <w:r w:rsidRPr="00406C49">
        <w:rPr>
          <w:color w:val="000000" w:themeColor="text1"/>
        </w:rPr>
        <w:t>Engineer’s Report</w:t>
      </w:r>
    </w:p>
    <w:p w:rsidR="00BC6A08" w:rsidRPr="00406C49" w:rsidRDefault="00FE7DC0" w:rsidP="00FE7DC0">
      <w:pPr>
        <w:pStyle w:val="ListParagraph"/>
        <w:numPr>
          <w:ilvl w:val="0"/>
          <w:numId w:val="38"/>
        </w:numPr>
        <w:spacing w:after="120"/>
        <w:rPr>
          <w:color w:val="000000" w:themeColor="text1"/>
        </w:rPr>
      </w:pPr>
      <w:r w:rsidRPr="00406C49">
        <w:rPr>
          <w:color w:val="000000" w:themeColor="text1"/>
        </w:rPr>
        <w:t>137</w:t>
      </w:r>
      <w:r w:rsidRPr="00406C49">
        <w:rPr>
          <w:color w:val="000000" w:themeColor="text1"/>
          <w:vertAlign w:val="superscript"/>
        </w:rPr>
        <w:t>th</w:t>
      </w:r>
      <w:r w:rsidRPr="00406C49">
        <w:rPr>
          <w:color w:val="000000" w:themeColor="text1"/>
        </w:rPr>
        <w:t xml:space="preserve"> Street Re-alignment project – Hardrives did have the low bid.  Pre-con meeting to be scheduled.  Contract documents will proceed.</w:t>
      </w:r>
    </w:p>
    <w:p w:rsidR="00FE7DC0" w:rsidRPr="00406C49" w:rsidRDefault="00FE7DC0" w:rsidP="00FE7DC0">
      <w:pPr>
        <w:pStyle w:val="ListParagraph"/>
        <w:numPr>
          <w:ilvl w:val="0"/>
          <w:numId w:val="38"/>
        </w:numPr>
        <w:spacing w:after="120"/>
        <w:rPr>
          <w:color w:val="000000" w:themeColor="text1"/>
        </w:rPr>
      </w:pPr>
      <w:r w:rsidRPr="00406C49">
        <w:rPr>
          <w:color w:val="000000" w:themeColor="text1"/>
        </w:rPr>
        <w:t>185</w:t>
      </w:r>
      <w:r w:rsidRPr="00406C49">
        <w:rPr>
          <w:color w:val="000000" w:themeColor="text1"/>
          <w:vertAlign w:val="superscript"/>
        </w:rPr>
        <w:t>th</w:t>
      </w:r>
      <w:r w:rsidRPr="00406C49">
        <w:rPr>
          <w:color w:val="000000" w:themeColor="text1"/>
        </w:rPr>
        <w:t xml:space="preserve"> Ave – no bids received.  21 days required notice for bidding for a project of this scale.  Will need to discuss when this will be bid.  No emergency outlet on Eagle Lake Estates – not feasible.  Carefree opens April 15, 2017.  Phase 2 is scheduled for work</w:t>
      </w:r>
      <w:r w:rsidR="00406C49">
        <w:rPr>
          <w:color w:val="000000" w:themeColor="text1"/>
        </w:rPr>
        <w:t xml:space="preserve"> from 120</w:t>
      </w:r>
      <w:r w:rsidR="00406C49" w:rsidRPr="00406C49">
        <w:rPr>
          <w:color w:val="000000" w:themeColor="text1"/>
          <w:vertAlign w:val="superscript"/>
        </w:rPr>
        <w:t>th</w:t>
      </w:r>
      <w:r w:rsidR="00406C49">
        <w:rPr>
          <w:color w:val="000000" w:themeColor="text1"/>
        </w:rPr>
        <w:t xml:space="preserve"> Str to 109</w:t>
      </w:r>
      <w:r w:rsidR="00406C49" w:rsidRPr="00406C49">
        <w:rPr>
          <w:color w:val="000000" w:themeColor="text1"/>
          <w:vertAlign w:val="superscript"/>
        </w:rPr>
        <w:t>th</w:t>
      </w:r>
      <w:r w:rsidR="00406C49">
        <w:rPr>
          <w:color w:val="000000" w:themeColor="text1"/>
        </w:rPr>
        <w:t xml:space="preserve"> Str</w:t>
      </w:r>
      <w:r w:rsidRPr="00406C49">
        <w:rPr>
          <w:color w:val="000000" w:themeColor="text1"/>
        </w:rPr>
        <w:t>.  Need to bid earlier</w:t>
      </w:r>
    </w:p>
    <w:p w:rsidR="00FE7DC0" w:rsidRPr="00406C49" w:rsidRDefault="00FE7DC0" w:rsidP="00FE7DC0">
      <w:pPr>
        <w:pStyle w:val="ListParagraph"/>
        <w:numPr>
          <w:ilvl w:val="0"/>
          <w:numId w:val="38"/>
        </w:numPr>
        <w:spacing w:after="120"/>
        <w:rPr>
          <w:color w:val="000000" w:themeColor="text1"/>
        </w:rPr>
      </w:pPr>
      <w:r w:rsidRPr="00406C49">
        <w:rPr>
          <w:color w:val="000000" w:themeColor="text1"/>
        </w:rPr>
        <w:t>Pothol</w:t>
      </w:r>
      <w:r w:rsidR="00406C49">
        <w:rPr>
          <w:color w:val="000000" w:themeColor="text1"/>
        </w:rPr>
        <w:t>e</w:t>
      </w:r>
      <w:bookmarkStart w:id="0" w:name="_GoBack"/>
      <w:bookmarkEnd w:id="0"/>
      <w:r w:rsidRPr="00406C49">
        <w:rPr>
          <w:color w:val="000000" w:themeColor="text1"/>
        </w:rPr>
        <w:t xml:space="preserve"> on 185</w:t>
      </w:r>
      <w:r w:rsidRPr="00406C49">
        <w:rPr>
          <w:color w:val="000000" w:themeColor="text1"/>
          <w:vertAlign w:val="superscript"/>
        </w:rPr>
        <w:t>th</w:t>
      </w:r>
      <w:r w:rsidRPr="00406C49">
        <w:rPr>
          <w:color w:val="000000" w:themeColor="text1"/>
        </w:rPr>
        <w:t xml:space="preserve"> patched but bad again.  Eyk wants to saw cut this.  Board approved Eyk to do this.  </w:t>
      </w:r>
    </w:p>
    <w:p w:rsidR="002C40CD" w:rsidRPr="00406C49" w:rsidRDefault="002C40CD" w:rsidP="002C40CD">
      <w:pPr>
        <w:pStyle w:val="ListParagraph"/>
        <w:spacing w:after="120"/>
        <w:rPr>
          <w:color w:val="000000" w:themeColor="text1"/>
        </w:rPr>
      </w:pPr>
    </w:p>
    <w:p w:rsidR="00490E76" w:rsidRPr="00406C49" w:rsidRDefault="00490E76" w:rsidP="00BC6A08">
      <w:pPr>
        <w:spacing w:after="120"/>
        <w:rPr>
          <w:color w:val="000000" w:themeColor="text1"/>
        </w:rPr>
      </w:pPr>
      <w:r w:rsidRPr="00406C49">
        <w:rPr>
          <w:color w:val="000000" w:themeColor="text1"/>
        </w:rPr>
        <w:t>Supervisor Reports</w:t>
      </w:r>
    </w:p>
    <w:p w:rsidR="00490E76" w:rsidRPr="00406C49" w:rsidRDefault="00490E76" w:rsidP="00490E76">
      <w:pPr>
        <w:pStyle w:val="ListParagraph"/>
        <w:numPr>
          <w:ilvl w:val="0"/>
          <w:numId w:val="31"/>
        </w:numPr>
        <w:spacing w:after="120"/>
        <w:rPr>
          <w:color w:val="000000" w:themeColor="text1"/>
        </w:rPr>
      </w:pPr>
      <w:r w:rsidRPr="00406C49">
        <w:rPr>
          <w:color w:val="000000" w:themeColor="text1"/>
        </w:rPr>
        <w:t xml:space="preserve">Fire Board:  </w:t>
      </w:r>
      <w:r w:rsidR="002C40CD" w:rsidRPr="00406C49">
        <w:rPr>
          <w:color w:val="000000" w:themeColor="text1"/>
        </w:rPr>
        <w:t>nothing new</w:t>
      </w:r>
    </w:p>
    <w:p w:rsidR="00490E76" w:rsidRPr="00406C49" w:rsidRDefault="00490E76" w:rsidP="00490E76">
      <w:pPr>
        <w:pStyle w:val="ListParagraph"/>
        <w:numPr>
          <w:ilvl w:val="0"/>
          <w:numId w:val="31"/>
        </w:numPr>
        <w:spacing w:after="120"/>
        <w:rPr>
          <w:color w:val="000000" w:themeColor="text1"/>
        </w:rPr>
      </w:pPr>
      <w:r w:rsidRPr="00406C49">
        <w:rPr>
          <w:color w:val="000000" w:themeColor="text1"/>
        </w:rPr>
        <w:t>Sherburne County Parks and Trails and Active Living:</w:t>
      </w:r>
      <w:r w:rsidR="004E1EE3" w:rsidRPr="00406C49">
        <w:rPr>
          <w:color w:val="000000" w:themeColor="text1"/>
        </w:rPr>
        <w:t xml:space="preserve"> </w:t>
      </w:r>
      <w:r w:rsidR="002C40CD" w:rsidRPr="00406C49">
        <w:rPr>
          <w:color w:val="000000" w:themeColor="text1"/>
        </w:rPr>
        <w:t>nothing to report</w:t>
      </w:r>
    </w:p>
    <w:p w:rsidR="00490E76" w:rsidRPr="00406C49" w:rsidRDefault="00490E76" w:rsidP="00490E76">
      <w:pPr>
        <w:pStyle w:val="ListParagraph"/>
        <w:numPr>
          <w:ilvl w:val="0"/>
          <w:numId w:val="31"/>
        </w:numPr>
        <w:spacing w:after="120"/>
        <w:rPr>
          <w:color w:val="000000" w:themeColor="text1"/>
        </w:rPr>
      </w:pPr>
      <w:r w:rsidRPr="00406C49">
        <w:rPr>
          <w:color w:val="000000" w:themeColor="text1"/>
        </w:rPr>
        <w:t xml:space="preserve">Northstar: </w:t>
      </w:r>
      <w:r w:rsidR="002C40CD" w:rsidRPr="00406C49">
        <w:rPr>
          <w:color w:val="000000" w:themeColor="text1"/>
        </w:rPr>
        <w:t xml:space="preserve">Effort to expand to St. Cloud does not have enough support.  </w:t>
      </w:r>
      <w:r w:rsidR="004E1EE3" w:rsidRPr="00406C49">
        <w:rPr>
          <w:color w:val="000000" w:themeColor="text1"/>
        </w:rPr>
        <w:t xml:space="preserve">Group </w:t>
      </w:r>
      <w:r w:rsidR="002C40CD" w:rsidRPr="00406C49">
        <w:rPr>
          <w:color w:val="000000" w:themeColor="text1"/>
        </w:rPr>
        <w:t xml:space="preserve">Disbanded. </w:t>
      </w:r>
    </w:p>
    <w:p w:rsidR="00490E76" w:rsidRPr="00406C49" w:rsidRDefault="00490E76" w:rsidP="002C40CD">
      <w:pPr>
        <w:pStyle w:val="ListParagraph"/>
        <w:numPr>
          <w:ilvl w:val="0"/>
          <w:numId w:val="31"/>
        </w:numPr>
        <w:spacing w:after="120"/>
        <w:rPr>
          <w:color w:val="000000" w:themeColor="text1"/>
        </w:rPr>
      </w:pPr>
      <w:r w:rsidRPr="00406C49">
        <w:rPr>
          <w:color w:val="000000" w:themeColor="text1"/>
        </w:rPr>
        <w:t xml:space="preserve">Highway 25 Corridor:  Chair Kolbinger </w:t>
      </w:r>
      <w:r w:rsidR="002C40CD" w:rsidRPr="00406C49">
        <w:rPr>
          <w:color w:val="000000" w:themeColor="text1"/>
        </w:rPr>
        <w:t>reported that access across the river, Township should have an interest in this being placed on the Sherburne County Side.  We should take part in the transportation study.</w:t>
      </w:r>
    </w:p>
    <w:p w:rsidR="00490E76" w:rsidRPr="00406C49" w:rsidRDefault="00490E76" w:rsidP="002C40CD">
      <w:pPr>
        <w:pStyle w:val="ListParagraph"/>
        <w:numPr>
          <w:ilvl w:val="0"/>
          <w:numId w:val="31"/>
        </w:numPr>
        <w:spacing w:after="120"/>
        <w:rPr>
          <w:color w:val="000000" w:themeColor="text1"/>
        </w:rPr>
      </w:pPr>
      <w:r w:rsidRPr="00406C49">
        <w:rPr>
          <w:color w:val="000000" w:themeColor="text1"/>
        </w:rPr>
        <w:t xml:space="preserve">General Maintenance Contract </w:t>
      </w:r>
      <w:r w:rsidR="002C40CD" w:rsidRPr="00406C49">
        <w:rPr>
          <w:color w:val="000000" w:themeColor="text1"/>
        </w:rPr>
        <w:t>– board would like a special work meeting.  It will be posted.</w:t>
      </w:r>
    </w:p>
    <w:p w:rsidR="00E45873" w:rsidRPr="00406C49" w:rsidRDefault="002C40CD" w:rsidP="00490E76">
      <w:pPr>
        <w:pStyle w:val="ListParagraph"/>
        <w:numPr>
          <w:ilvl w:val="1"/>
          <w:numId w:val="31"/>
        </w:numPr>
        <w:spacing w:after="120"/>
        <w:rPr>
          <w:color w:val="000000" w:themeColor="text1"/>
        </w:rPr>
      </w:pPr>
      <w:r w:rsidRPr="00406C49">
        <w:rPr>
          <w:color w:val="000000" w:themeColor="text1"/>
        </w:rPr>
        <w:t>Road Supervisor – discussion of paid position or how to handle.  Tabled until November</w:t>
      </w:r>
    </w:p>
    <w:p w:rsidR="002C40CD" w:rsidRPr="00406C49" w:rsidRDefault="002C40CD" w:rsidP="002C40CD">
      <w:pPr>
        <w:pStyle w:val="ListParagraph"/>
        <w:numPr>
          <w:ilvl w:val="0"/>
          <w:numId w:val="31"/>
        </w:numPr>
        <w:spacing w:after="120"/>
        <w:rPr>
          <w:color w:val="000000" w:themeColor="text1"/>
        </w:rPr>
      </w:pPr>
      <w:r w:rsidRPr="00406C49">
        <w:rPr>
          <w:color w:val="000000" w:themeColor="text1"/>
        </w:rPr>
        <w:t>Boulder Crossing speed limit signs – board consensus not at this time.</w:t>
      </w:r>
    </w:p>
    <w:p w:rsidR="002C40CD" w:rsidRPr="00406C49" w:rsidRDefault="002C40CD" w:rsidP="002C40CD">
      <w:pPr>
        <w:pStyle w:val="ListParagraph"/>
        <w:numPr>
          <w:ilvl w:val="0"/>
          <w:numId w:val="31"/>
        </w:numPr>
        <w:spacing w:after="120"/>
        <w:rPr>
          <w:color w:val="000000" w:themeColor="text1"/>
        </w:rPr>
      </w:pPr>
      <w:r w:rsidRPr="00406C49">
        <w:rPr>
          <w:color w:val="000000" w:themeColor="text1"/>
        </w:rPr>
        <w:t>Windstream cable to be discontinued 1/31/2017.  We have 51 active cable subscribers in Township.</w:t>
      </w:r>
    </w:p>
    <w:p w:rsidR="00E45873" w:rsidRPr="00406C49" w:rsidRDefault="00E45873" w:rsidP="00E45873">
      <w:pPr>
        <w:spacing w:after="120"/>
        <w:rPr>
          <w:color w:val="000000" w:themeColor="text1"/>
        </w:rPr>
      </w:pPr>
    </w:p>
    <w:p w:rsidR="00E45873" w:rsidRPr="00406C49" w:rsidRDefault="00E45873" w:rsidP="00E45873">
      <w:pPr>
        <w:spacing w:after="120"/>
        <w:rPr>
          <w:color w:val="000000" w:themeColor="text1"/>
        </w:rPr>
      </w:pPr>
      <w:r w:rsidRPr="00406C49">
        <w:rPr>
          <w:color w:val="000000" w:themeColor="text1"/>
        </w:rPr>
        <w:t xml:space="preserve">Treasurer’s Report – payment of Warrants.  </w:t>
      </w:r>
    </w:p>
    <w:p w:rsidR="00E45873" w:rsidRPr="00406C49" w:rsidRDefault="002C40CD" w:rsidP="00E45873">
      <w:pPr>
        <w:pStyle w:val="ListParagraph"/>
        <w:numPr>
          <w:ilvl w:val="0"/>
          <w:numId w:val="33"/>
        </w:numPr>
        <w:spacing w:after="120"/>
        <w:rPr>
          <w:color w:val="000000" w:themeColor="text1"/>
        </w:rPr>
      </w:pPr>
      <w:r w:rsidRPr="00406C49">
        <w:rPr>
          <w:b/>
          <w:color w:val="000000" w:themeColor="text1"/>
        </w:rPr>
        <w:t xml:space="preserve">Motion by Wilkening </w:t>
      </w:r>
      <w:r w:rsidR="00E45873" w:rsidRPr="00406C49">
        <w:rPr>
          <w:b/>
          <w:color w:val="000000" w:themeColor="text1"/>
        </w:rPr>
        <w:t xml:space="preserve">to pay warrants </w:t>
      </w:r>
      <w:r w:rsidRPr="00406C49">
        <w:rPr>
          <w:b/>
          <w:color w:val="000000" w:themeColor="text1"/>
        </w:rPr>
        <w:t>13329-13354</w:t>
      </w:r>
      <w:r w:rsidR="00E45873" w:rsidRPr="00406C49">
        <w:rPr>
          <w:b/>
          <w:color w:val="000000" w:themeColor="text1"/>
        </w:rPr>
        <w:t xml:space="preserve"> and purchase orders </w:t>
      </w:r>
      <w:r w:rsidRPr="00406C49">
        <w:rPr>
          <w:b/>
          <w:color w:val="000000" w:themeColor="text1"/>
        </w:rPr>
        <w:t xml:space="preserve">875624, 875641-875650 </w:t>
      </w:r>
      <w:r w:rsidR="00E45873" w:rsidRPr="00406C49">
        <w:rPr>
          <w:b/>
          <w:color w:val="000000" w:themeColor="text1"/>
        </w:rPr>
        <w:t>in the amount of $</w:t>
      </w:r>
      <w:r w:rsidRPr="00406C49">
        <w:rPr>
          <w:b/>
          <w:color w:val="000000" w:themeColor="text1"/>
        </w:rPr>
        <w:t>34,029.96</w:t>
      </w:r>
      <w:r w:rsidR="00E45873" w:rsidRPr="00406C49">
        <w:rPr>
          <w:b/>
          <w:color w:val="000000" w:themeColor="text1"/>
        </w:rPr>
        <w:t xml:space="preserve">.  Second by </w:t>
      </w:r>
      <w:r w:rsidRPr="00406C49">
        <w:rPr>
          <w:b/>
          <w:color w:val="000000" w:themeColor="text1"/>
        </w:rPr>
        <w:t>Johnson</w:t>
      </w:r>
      <w:r w:rsidR="00E45873" w:rsidRPr="00406C49">
        <w:rPr>
          <w:b/>
          <w:color w:val="000000" w:themeColor="text1"/>
        </w:rPr>
        <w:t xml:space="preserve">.  Motion carried.  </w:t>
      </w:r>
      <w:r w:rsidRPr="00406C49">
        <w:rPr>
          <w:b/>
          <w:color w:val="000000" w:themeColor="text1"/>
        </w:rPr>
        <w:t>All voting in favor.</w:t>
      </w:r>
    </w:p>
    <w:p w:rsidR="00E45873" w:rsidRPr="00406C49" w:rsidRDefault="00E45873" w:rsidP="00E45873">
      <w:pPr>
        <w:spacing w:after="120"/>
        <w:rPr>
          <w:color w:val="000000" w:themeColor="text1"/>
        </w:rPr>
      </w:pPr>
    </w:p>
    <w:p w:rsidR="006F2D9F" w:rsidRPr="00406C49" w:rsidRDefault="00E45873" w:rsidP="00E45873">
      <w:pPr>
        <w:spacing w:after="120"/>
        <w:rPr>
          <w:b/>
          <w:color w:val="000000" w:themeColor="text1"/>
        </w:rPr>
      </w:pPr>
      <w:r w:rsidRPr="00406C49">
        <w:rPr>
          <w:b/>
          <w:color w:val="000000" w:themeColor="text1"/>
        </w:rPr>
        <w:t xml:space="preserve">Motion to Adjourn by </w:t>
      </w:r>
      <w:r w:rsidR="002C40CD" w:rsidRPr="00406C49">
        <w:rPr>
          <w:b/>
          <w:color w:val="000000" w:themeColor="text1"/>
        </w:rPr>
        <w:t>Johnson</w:t>
      </w:r>
      <w:r w:rsidRPr="00406C49">
        <w:rPr>
          <w:b/>
          <w:color w:val="000000" w:themeColor="text1"/>
        </w:rPr>
        <w:t xml:space="preserve">.  Second by </w:t>
      </w:r>
      <w:r w:rsidR="002C40CD" w:rsidRPr="00406C49">
        <w:rPr>
          <w:b/>
          <w:color w:val="000000" w:themeColor="text1"/>
        </w:rPr>
        <w:t>Danielson</w:t>
      </w:r>
      <w:r w:rsidRPr="00406C49">
        <w:rPr>
          <w:b/>
          <w:color w:val="000000" w:themeColor="text1"/>
        </w:rPr>
        <w:t>.  Motion carried, all voting in favor.  Meeting adjourned at 8:</w:t>
      </w:r>
      <w:r w:rsidR="002C40CD" w:rsidRPr="00406C49">
        <w:rPr>
          <w:b/>
          <w:color w:val="000000" w:themeColor="text1"/>
        </w:rPr>
        <w:t>15</w:t>
      </w:r>
      <w:r w:rsidRPr="00406C49">
        <w:rPr>
          <w:b/>
          <w:color w:val="000000" w:themeColor="text1"/>
        </w:rPr>
        <w:t xml:space="preserve"> </w:t>
      </w:r>
      <w:r w:rsidR="00F12B6D" w:rsidRPr="00406C49">
        <w:rPr>
          <w:b/>
          <w:color w:val="000000" w:themeColor="text1"/>
        </w:rPr>
        <w:t xml:space="preserve">p.m. </w:t>
      </w:r>
    </w:p>
    <w:p w:rsidR="006F2D9F" w:rsidRPr="00406C49" w:rsidRDefault="006F2D9F" w:rsidP="000A1D51">
      <w:pPr>
        <w:rPr>
          <w:b/>
          <w:color w:val="000000" w:themeColor="text1"/>
        </w:rPr>
      </w:pPr>
    </w:p>
    <w:p w:rsidR="006F2D9F" w:rsidRPr="00406C49" w:rsidRDefault="002C40CD" w:rsidP="002C40CD">
      <w:pPr>
        <w:jc w:val="right"/>
        <w:rPr>
          <w:color w:val="000000" w:themeColor="text1"/>
        </w:rPr>
      </w:pPr>
      <w:r w:rsidRPr="00406C49">
        <w:rPr>
          <w:color w:val="000000" w:themeColor="text1"/>
        </w:rPr>
        <w:t>Minutes as Submitted by Fran Seeley and Marilyn Danielson.</w:t>
      </w:r>
    </w:p>
    <w:p w:rsidR="006F2D9F" w:rsidRPr="00406C49" w:rsidRDefault="006F2D9F" w:rsidP="00B90354">
      <w:pPr>
        <w:jc w:val="right"/>
        <w:rPr>
          <w:b/>
          <w:color w:val="000000" w:themeColor="text1"/>
        </w:rPr>
      </w:pPr>
    </w:p>
    <w:p w:rsidR="006F2D9F" w:rsidRPr="00406C49" w:rsidRDefault="006F2D9F" w:rsidP="00B90354">
      <w:pPr>
        <w:jc w:val="right"/>
        <w:rPr>
          <w:b/>
          <w:color w:val="000000" w:themeColor="text1"/>
        </w:rPr>
      </w:pPr>
      <w:r w:rsidRPr="00406C49">
        <w:rPr>
          <w:b/>
          <w:color w:val="000000" w:themeColor="text1"/>
        </w:rPr>
        <w:lastRenderedPageBreak/>
        <w:t>___________________________________</w:t>
      </w:r>
    </w:p>
    <w:p w:rsidR="006F2D9F" w:rsidRPr="00406C49" w:rsidRDefault="00E2060D" w:rsidP="00B90354">
      <w:pPr>
        <w:jc w:val="right"/>
        <w:rPr>
          <w:color w:val="000000" w:themeColor="text1"/>
        </w:rPr>
      </w:pPr>
      <w:r w:rsidRPr="00406C49">
        <w:rPr>
          <w:color w:val="000000" w:themeColor="text1"/>
        </w:rPr>
        <w:t>Brian Kolbinger</w:t>
      </w:r>
      <w:r w:rsidR="006F2D9F" w:rsidRPr="00406C49">
        <w:rPr>
          <w:color w:val="000000" w:themeColor="text1"/>
        </w:rPr>
        <w:t>, Chair</w:t>
      </w:r>
    </w:p>
    <w:p w:rsidR="006F2D9F" w:rsidRPr="00406C49" w:rsidRDefault="006F2D9F" w:rsidP="00B90354">
      <w:pPr>
        <w:jc w:val="right"/>
        <w:rPr>
          <w:color w:val="000000" w:themeColor="text1"/>
        </w:rPr>
      </w:pPr>
    </w:p>
    <w:p w:rsidR="006F2D9F" w:rsidRPr="00406C49" w:rsidRDefault="006F2D9F" w:rsidP="00B90354">
      <w:pPr>
        <w:jc w:val="right"/>
        <w:rPr>
          <w:color w:val="000000" w:themeColor="text1"/>
        </w:rPr>
      </w:pPr>
    </w:p>
    <w:p w:rsidR="006F2D9F" w:rsidRPr="00406C49" w:rsidRDefault="006F2D9F" w:rsidP="00B90354">
      <w:pPr>
        <w:jc w:val="right"/>
        <w:rPr>
          <w:color w:val="000000" w:themeColor="text1"/>
        </w:rPr>
      </w:pPr>
      <w:r w:rsidRPr="00406C49">
        <w:rPr>
          <w:color w:val="000000" w:themeColor="text1"/>
        </w:rPr>
        <w:t>__________________________________</w:t>
      </w:r>
    </w:p>
    <w:p w:rsidR="006F2D9F" w:rsidRPr="00406C49" w:rsidRDefault="006F2D9F" w:rsidP="00E45873">
      <w:pPr>
        <w:jc w:val="right"/>
        <w:rPr>
          <w:color w:val="000000" w:themeColor="text1"/>
        </w:rPr>
      </w:pPr>
      <w:r w:rsidRPr="00406C49">
        <w:rPr>
          <w:color w:val="000000" w:themeColor="text1"/>
        </w:rPr>
        <w:t>Lucinda Messman, Clerk</w:t>
      </w:r>
    </w:p>
    <w:sectPr w:rsidR="006F2D9F" w:rsidRPr="00406C49" w:rsidSect="0056100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49" w:rsidRDefault="00A83A49" w:rsidP="007D1952">
      <w:r>
        <w:separator/>
      </w:r>
    </w:p>
  </w:endnote>
  <w:endnote w:type="continuationSeparator" w:id="0">
    <w:p w:rsidR="00A83A49" w:rsidRDefault="00A83A49" w:rsidP="007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76" w:rsidRPr="00F260B4" w:rsidRDefault="00490E76" w:rsidP="00F260B4">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76" w:rsidRPr="00AD4FF6" w:rsidRDefault="00490E76" w:rsidP="00AD4FF6">
    <w:pPr>
      <w:pStyle w:val="Footer"/>
      <w:jc w:val="right"/>
      <w:rPr>
        <w:color w:val="4F6228"/>
        <w:sz w:val="18"/>
      </w:rPr>
    </w:pPr>
    <w:r>
      <w:rPr>
        <w:color w:val="4F6228"/>
        <w:sz w:val="18"/>
      </w:rPr>
      <w:t xml:space="preserve">Becker Town Board Minutes </w:t>
    </w:r>
    <w:r w:rsidR="002C40CD">
      <w:rPr>
        <w:color w:val="4F6228"/>
        <w:sz w:val="18"/>
      </w:rPr>
      <w:t>October</w:t>
    </w:r>
    <w:r>
      <w:rPr>
        <w:color w:val="4F6228"/>
        <w:sz w:val="18"/>
      </w:rPr>
      <w:t xml:space="preserve"> </w:t>
    </w:r>
    <w:r w:rsidR="00F12B6D">
      <w:rPr>
        <w:color w:val="4F6228"/>
        <w:sz w:val="18"/>
      </w:rPr>
      <w:t>2016 |</w:t>
    </w:r>
    <w:r w:rsidRPr="00AD4FF6">
      <w:rPr>
        <w:color w:val="4F6228"/>
        <w:sz w:val="18"/>
      </w:rPr>
      <w:t xml:space="preserve">   Page </w:t>
    </w:r>
    <w:r w:rsidRPr="00AD4FF6">
      <w:rPr>
        <w:bCs/>
        <w:color w:val="4F6228"/>
        <w:sz w:val="18"/>
      </w:rPr>
      <w:fldChar w:fldCharType="begin"/>
    </w:r>
    <w:r w:rsidRPr="00AD4FF6">
      <w:rPr>
        <w:bCs/>
        <w:color w:val="4F6228"/>
        <w:sz w:val="18"/>
      </w:rPr>
      <w:instrText xml:space="preserve"> PAGE </w:instrText>
    </w:r>
    <w:r w:rsidRPr="00AD4FF6">
      <w:rPr>
        <w:bCs/>
        <w:color w:val="4F6228"/>
        <w:sz w:val="18"/>
      </w:rPr>
      <w:fldChar w:fldCharType="separate"/>
    </w:r>
    <w:r w:rsidR="00A83A49">
      <w:rPr>
        <w:bCs/>
        <w:noProof/>
        <w:color w:val="4F6228"/>
        <w:sz w:val="18"/>
      </w:rPr>
      <w:t>1</w:t>
    </w:r>
    <w:r w:rsidRPr="00AD4FF6">
      <w:rPr>
        <w:bCs/>
        <w:color w:val="4F6228"/>
        <w:sz w:val="18"/>
      </w:rPr>
      <w:fldChar w:fldCharType="end"/>
    </w:r>
    <w:r w:rsidRPr="00AD4FF6">
      <w:rPr>
        <w:color w:val="4F6228"/>
        <w:sz w:val="18"/>
      </w:rPr>
      <w:t xml:space="preserve"> of </w:t>
    </w:r>
    <w:r w:rsidRPr="00AD4FF6">
      <w:rPr>
        <w:bCs/>
        <w:color w:val="4F6228"/>
        <w:sz w:val="18"/>
      </w:rPr>
      <w:fldChar w:fldCharType="begin"/>
    </w:r>
    <w:r w:rsidRPr="00AD4FF6">
      <w:rPr>
        <w:bCs/>
        <w:color w:val="4F6228"/>
        <w:sz w:val="18"/>
      </w:rPr>
      <w:instrText xml:space="preserve"> NUMPAGES  </w:instrText>
    </w:r>
    <w:r w:rsidRPr="00AD4FF6">
      <w:rPr>
        <w:bCs/>
        <w:color w:val="4F6228"/>
        <w:sz w:val="18"/>
      </w:rPr>
      <w:fldChar w:fldCharType="separate"/>
    </w:r>
    <w:r w:rsidR="00A83A49">
      <w:rPr>
        <w:bCs/>
        <w:noProof/>
        <w:color w:val="4F6228"/>
        <w:sz w:val="18"/>
      </w:rPr>
      <w:t>1</w:t>
    </w:r>
    <w:r w:rsidRPr="00AD4FF6">
      <w:rPr>
        <w:bCs/>
        <w:color w:val="4F6228"/>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49" w:rsidRDefault="00A83A49" w:rsidP="007D1952">
      <w:r>
        <w:separator/>
      </w:r>
    </w:p>
  </w:footnote>
  <w:footnote w:type="continuationSeparator" w:id="0">
    <w:p w:rsidR="00A83A49" w:rsidRDefault="00A83A49" w:rsidP="007D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76" w:rsidRPr="00D82548" w:rsidRDefault="00A83A49" w:rsidP="007D1952">
    <w:pPr>
      <w:jc w:val="center"/>
      <w:rPr>
        <w:rFonts w:ascii="Rockwell Condensed" w:hAnsi="Rockwell Condensed"/>
      </w:rPr>
    </w:pPr>
    <w:sdt>
      <w:sdtPr>
        <w:rPr>
          <w:rFonts w:ascii="Rockwell Condensed" w:hAnsi="Rockwell Condensed"/>
        </w:rPr>
        <w:id w:val="-1824663695"/>
        <w:docPartObj>
          <w:docPartGallery w:val="Watermarks"/>
          <w:docPartUnique/>
        </w:docPartObj>
      </w:sdtPr>
      <w:sdtEndPr/>
      <w:sdtContent>
        <w:r>
          <w:rPr>
            <w:rFonts w:ascii="Rockwell Condensed" w:hAnsi="Rockwell Condensed"/>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0E76" w:rsidRPr="00D82548">
      <w:rPr>
        <w:rFonts w:ascii="Rockwell Condensed" w:hAnsi="Rockwell Condensed"/>
      </w:rPr>
      <w:t>Becker Township Board</w:t>
    </w:r>
  </w:p>
  <w:p w:rsidR="00490E76" w:rsidRPr="00D82548" w:rsidRDefault="00490E76" w:rsidP="007D1952">
    <w:pPr>
      <w:tabs>
        <w:tab w:val="left" w:pos="3564"/>
        <w:tab w:val="center" w:pos="4320"/>
      </w:tabs>
      <w:jc w:val="center"/>
      <w:rPr>
        <w:rFonts w:ascii="Rockwell Condensed" w:hAnsi="Rockwell Condensed"/>
      </w:rPr>
    </w:pPr>
    <w:r>
      <w:rPr>
        <w:rFonts w:ascii="Rockwell Condensed" w:hAnsi="Rockwell Condensed"/>
      </w:rPr>
      <w:t>Regular Board Meeting</w:t>
    </w:r>
  </w:p>
  <w:p w:rsidR="00490E76" w:rsidRPr="00556EDB" w:rsidRDefault="00BD6C0A" w:rsidP="00F260B4">
    <w:pPr>
      <w:pBdr>
        <w:bottom w:val="single" w:sz="12" w:space="1" w:color="auto"/>
      </w:pBdr>
      <w:jc w:val="center"/>
      <w:rPr>
        <w:rFonts w:ascii="Rockwell Condensed" w:hAnsi="Rockwell Condensed"/>
      </w:rPr>
    </w:pPr>
    <w:r>
      <w:rPr>
        <w:rFonts w:ascii="Rockwell Condensed" w:hAnsi="Rockwell Condensed"/>
      </w:rPr>
      <w:t>October 17,</w:t>
    </w:r>
    <w:r w:rsidR="00490E76">
      <w:rPr>
        <w:rFonts w:ascii="Rockwell Condensed" w:hAnsi="Rockwell Condensed"/>
      </w:rPr>
      <w:t xml:space="preserve"> </w:t>
    </w:r>
    <w:r w:rsidR="00490E76" w:rsidRPr="00556EDB">
      <w:rPr>
        <w:rFonts w:ascii="Rockwell Condensed" w:hAnsi="Rockwell Condensed"/>
      </w:rPr>
      <w:t>201</w:t>
    </w:r>
    <w:r w:rsidR="00490E76">
      <w:rPr>
        <w:rFonts w:ascii="Rockwell Condensed" w:hAnsi="Rockwell Condensed"/>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D17"/>
    <w:multiLevelType w:val="hybridMultilevel"/>
    <w:tmpl w:val="C4FA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D0"/>
    <w:multiLevelType w:val="hybridMultilevel"/>
    <w:tmpl w:val="54C0C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b w:val="0"/>
        <w:i w:val="0"/>
        <w:sz w:val="24"/>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B8C"/>
    <w:multiLevelType w:val="hybridMultilevel"/>
    <w:tmpl w:val="8CC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22E0"/>
    <w:multiLevelType w:val="hybridMultilevel"/>
    <w:tmpl w:val="51F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3C7"/>
    <w:multiLevelType w:val="hybridMultilevel"/>
    <w:tmpl w:val="999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5FE1"/>
    <w:multiLevelType w:val="hybridMultilevel"/>
    <w:tmpl w:val="012C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90425"/>
    <w:multiLevelType w:val="hybridMultilevel"/>
    <w:tmpl w:val="5EA8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428"/>
    <w:multiLevelType w:val="hybridMultilevel"/>
    <w:tmpl w:val="25C2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65B89"/>
    <w:multiLevelType w:val="hybridMultilevel"/>
    <w:tmpl w:val="DDF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6FA5"/>
    <w:multiLevelType w:val="hybridMultilevel"/>
    <w:tmpl w:val="AB2A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205E0"/>
    <w:multiLevelType w:val="hybridMultilevel"/>
    <w:tmpl w:val="35460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E7101"/>
    <w:multiLevelType w:val="hybridMultilevel"/>
    <w:tmpl w:val="EE60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0ECD"/>
    <w:multiLevelType w:val="hybridMultilevel"/>
    <w:tmpl w:val="B3B6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F2032"/>
    <w:multiLevelType w:val="hybridMultilevel"/>
    <w:tmpl w:val="8962E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E47B06">
      <w:start w:val="1"/>
      <w:numFmt w:val="lowerLetter"/>
      <w:lvlText w:val="%4."/>
      <w:lvlJc w:val="left"/>
      <w:pPr>
        <w:ind w:left="2880" w:hanging="360"/>
      </w:pPr>
      <w:rPr>
        <w:rFonts w:hint="default"/>
        <w:b/>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65B19"/>
    <w:multiLevelType w:val="hybridMultilevel"/>
    <w:tmpl w:val="23F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E488B"/>
    <w:multiLevelType w:val="hybridMultilevel"/>
    <w:tmpl w:val="7CAA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507E5"/>
    <w:multiLevelType w:val="hybridMultilevel"/>
    <w:tmpl w:val="35DE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5447E"/>
    <w:multiLevelType w:val="hybridMultilevel"/>
    <w:tmpl w:val="BF8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D0B07"/>
    <w:multiLevelType w:val="hybridMultilevel"/>
    <w:tmpl w:val="7E60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559"/>
    <w:multiLevelType w:val="hybridMultilevel"/>
    <w:tmpl w:val="C55CC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84205"/>
    <w:multiLevelType w:val="hybridMultilevel"/>
    <w:tmpl w:val="F9E4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6108D"/>
    <w:multiLevelType w:val="hybridMultilevel"/>
    <w:tmpl w:val="367E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027DD"/>
    <w:multiLevelType w:val="hybridMultilevel"/>
    <w:tmpl w:val="13CC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E6A73"/>
    <w:multiLevelType w:val="hybridMultilevel"/>
    <w:tmpl w:val="2F7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308DD"/>
    <w:multiLevelType w:val="hybridMultilevel"/>
    <w:tmpl w:val="79B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C61AA"/>
    <w:multiLevelType w:val="hybridMultilevel"/>
    <w:tmpl w:val="F22C1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07FAB"/>
    <w:multiLevelType w:val="hybridMultilevel"/>
    <w:tmpl w:val="36666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b w:val="0"/>
        <w:i w:val="0"/>
        <w:sz w:val="24"/>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D5896"/>
    <w:multiLevelType w:val="hybridMultilevel"/>
    <w:tmpl w:val="9528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3CE6"/>
    <w:multiLevelType w:val="hybridMultilevel"/>
    <w:tmpl w:val="08A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94B0D"/>
    <w:multiLevelType w:val="hybridMultilevel"/>
    <w:tmpl w:val="DBB89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C0014"/>
    <w:multiLevelType w:val="hybridMultilevel"/>
    <w:tmpl w:val="387433B4"/>
    <w:lvl w:ilvl="0" w:tplc="04090017">
      <w:start w:val="1"/>
      <w:numFmt w:val="lowerLetter"/>
      <w:lvlText w:val="%1)"/>
      <w:lvlJc w:val="left"/>
      <w:pPr>
        <w:ind w:left="72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D5C9C"/>
    <w:multiLevelType w:val="hybridMultilevel"/>
    <w:tmpl w:val="0CAC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10649"/>
    <w:multiLevelType w:val="hybridMultilevel"/>
    <w:tmpl w:val="971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73A59"/>
    <w:multiLevelType w:val="hybridMultilevel"/>
    <w:tmpl w:val="36A85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16F93"/>
    <w:multiLevelType w:val="hybridMultilevel"/>
    <w:tmpl w:val="5A0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E621E"/>
    <w:multiLevelType w:val="hybridMultilevel"/>
    <w:tmpl w:val="E67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73655"/>
    <w:multiLevelType w:val="hybridMultilevel"/>
    <w:tmpl w:val="47F4BA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F">
      <w:start w:val="1"/>
      <w:numFmt w:val="decimal"/>
      <w:lvlText w:val="%3."/>
      <w:lvlJc w:val="left"/>
      <w:pPr>
        <w:ind w:left="2220" w:hanging="360"/>
      </w:pPr>
      <w:rPr>
        <w:rFont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8714FE9"/>
    <w:multiLevelType w:val="hybridMultilevel"/>
    <w:tmpl w:val="DBA8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2"/>
  </w:num>
  <w:num w:numId="4">
    <w:abstractNumId w:val="6"/>
  </w:num>
  <w:num w:numId="5">
    <w:abstractNumId w:val="32"/>
  </w:num>
  <w:num w:numId="6">
    <w:abstractNumId w:val="37"/>
  </w:num>
  <w:num w:numId="7">
    <w:abstractNumId w:val="5"/>
  </w:num>
  <w:num w:numId="8">
    <w:abstractNumId w:val="20"/>
  </w:num>
  <w:num w:numId="9">
    <w:abstractNumId w:val="17"/>
  </w:num>
  <w:num w:numId="10">
    <w:abstractNumId w:val="2"/>
  </w:num>
  <w:num w:numId="11">
    <w:abstractNumId w:val="15"/>
  </w:num>
  <w:num w:numId="12">
    <w:abstractNumId w:val="29"/>
  </w:num>
  <w:num w:numId="13">
    <w:abstractNumId w:val="19"/>
  </w:num>
  <w:num w:numId="14">
    <w:abstractNumId w:val="22"/>
  </w:num>
  <w:num w:numId="15">
    <w:abstractNumId w:val="7"/>
  </w:num>
  <w:num w:numId="16">
    <w:abstractNumId w:val="16"/>
  </w:num>
  <w:num w:numId="17">
    <w:abstractNumId w:val="10"/>
  </w:num>
  <w:num w:numId="18">
    <w:abstractNumId w:val="25"/>
  </w:num>
  <w:num w:numId="19">
    <w:abstractNumId w:val="27"/>
  </w:num>
  <w:num w:numId="20">
    <w:abstractNumId w:val="34"/>
  </w:num>
  <w:num w:numId="21">
    <w:abstractNumId w:val="28"/>
  </w:num>
  <w:num w:numId="22">
    <w:abstractNumId w:val="18"/>
  </w:num>
  <w:num w:numId="23">
    <w:abstractNumId w:val="33"/>
  </w:num>
  <w:num w:numId="24">
    <w:abstractNumId w:val="23"/>
  </w:num>
  <w:num w:numId="25">
    <w:abstractNumId w:val="13"/>
  </w:num>
  <w:num w:numId="26">
    <w:abstractNumId w:val="26"/>
  </w:num>
  <w:num w:numId="27">
    <w:abstractNumId w:val="1"/>
  </w:num>
  <w:num w:numId="28">
    <w:abstractNumId w:val="35"/>
  </w:num>
  <w:num w:numId="29">
    <w:abstractNumId w:val="24"/>
  </w:num>
  <w:num w:numId="30">
    <w:abstractNumId w:val="11"/>
  </w:num>
  <w:num w:numId="31">
    <w:abstractNumId w:val="0"/>
  </w:num>
  <w:num w:numId="32">
    <w:abstractNumId w:val="30"/>
  </w:num>
  <w:num w:numId="33">
    <w:abstractNumId w:val="8"/>
  </w:num>
  <w:num w:numId="34">
    <w:abstractNumId w:val="21"/>
  </w:num>
  <w:num w:numId="35">
    <w:abstractNumId w:val="14"/>
  </w:num>
  <w:num w:numId="36">
    <w:abstractNumId w:val="9"/>
  </w:num>
  <w:num w:numId="37">
    <w:abstractNumId w:val="31"/>
  </w:num>
  <w:num w:numId="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30"/>
    <w:rsid w:val="000125AF"/>
    <w:rsid w:val="000153BE"/>
    <w:rsid w:val="00030672"/>
    <w:rsid w:val="00035BBF"/>
    <w:rsid w:val="00037C0C"/>
    <w:rsid w:val="000450AE"/>
    <w:rsid w:val="000504D7"/>
    <w:rsid w:val="000578BF"/>
    <w:rsid w:val="00062F41"/>
    <w:rsid w:val="0007527D"/>
    <w:rsid w:val="00083881"/>
    <w:rsid w:val="000848AF"/>
    <w:rsid w:val="00095EFA"/>
    <w:rsid w:val="000A1D51"/>
    <w:rsid w:val="000B07B1"/>
    <w:rsid w:val="000B66FB"/>
    <w:rsid w:val="000B74CB"/>
    <w:rsid w:val="000B77F0"/>
    <w:rsid w:val="000B7E50"/>
    <w:rsid w:val="000C2366"/>
    <w:rsid w:val="000C4717"/>
    <w:rsid w:val="000D1A45"/>
    <w:rsid w:val="000D3E0B"/>
    <w:rsid w:val="000D7172"/>
    <w:rsid w:val="000E188B"/>
    <w:rsid w:val="000E3DE6"/>
    <w:rsid w:val="000F40DC"/>
    <w:rsid w:val="000F45A1"/>
    <w:rsid w:val="000F5036"/>
    <w:rsid w:val="001007B5"/>
    <w:rsid w:val="00105846"/>
    <w:rsid w:val="0011746F"/>
    <w:rsid w:val="00117927"/>
    <w:rsid w:val="00120EFE"/>
    <w:rsid w:val="00120FE3"/>
    <w:rsid w:val="0012650D"/>
    <w:rsid w:val="00127ED1"/>
    <w:rsid w:val="00135599"/>
    <w:rsid w:val="00142B0E"/>
    <w:rsid w:val="001459A2"/>
    <w:rsid w:val="00155C4F"/>
    <w:rsid w:val="001629EB"/>
    <w:rsid w:val="00162FDF"/>
    <w:rsid w:val="00174779"/>
    <w:rsid w:val="00176DB0"/>
    <w:rsid w:val="00181C80"/>
    <w:rsid w:val="00181D08"/>
    <w:rsid w:val="00184C58"/>
    <w:rsid w:val="001859F4"/>
    <w:rsid w:val="00197DD6"/>
    <w:rsid w:val="001A02C1"/>
    <w:rsid w:val="001A5339"/>
    <w:rsid w:val="001A6806"/>
    <w:rsid w:val="001D0CDF"/>
    <w:rsid w:val="001D3893"/>
    <w:rsid w:val="001E1785"/>
    <w:rsid w:val="001E5EB7"/>
    <w:rsid w:val="001F2402"/>
    <w:rsid w:val="00210867"/>
    <w:rsid w:val="00210F10"/>
    <w:rsid w:val="00213D3B"/>
    <w:rsid w:val="00213D62"/>
    <w:rsid w:val="0022245D"/>
    <w:rsid w:val="0024027F"/>
    <w:rsid w:val="00243EB5"/>
    <w:rsid w:val="00247816"/>
    <w:rsid w:val="0025624C"/>
    <w:rsid w:val="00256534"/>
    <w:rsid w:val="00265878"/>
    <w:rsid w:val="002678F3"/>
    <w:rsid w:val="00271351"/>
    <w:rsid w:val="0027243C"/>
    <w:rsid w:val="002803B4"/>
    <w:rsid w:val="00284A4D"/>
    <w:rsid w:val="00287A10"/>
    <w:rsid w:val="002939C2"/>
    <w:rsid w:val="00295B30"/>
    <w:rsid w:val="002A0E74"/>
    <w:rsid w:val="002C3FB1"/>
    <w:rsid w:val="002C40CD"/>
    <w:rsid w:val="002C70E6"/>
    <w:rsid w:val="002C7BF5"/>
    <w:rsid w:val="002D2895"/>
    <w:rsid w:val="002D3B65"/>
    <w:rsid w:val="002E7D02"/>
    <w:rsid w:val="002F2D7D"/>
    <w:rsid w:val="002F5B74"/>
    <w:rsid w:val="00301259"/>
    <w:rsid w:val="00302C06"/>
    <w:rsid w:val="00303FB2"/>
    <w:rsid w:val="00310AB5"/>
    <w:rsid w:val="0031318F"/>
    <w:rsid w:val="00315B12"/>
    <w:rsid w:val="003215D7"/>
    <w:rsid w:val="00323432"/>
    <w:rsid w:val="00332F9E"/>
    <w:rsid w:val="00337CA8"/>
    <w:rsid w:val="00341100"/>
    <w:rsid w:val="00347D82"/>
    <w:rsid w:val="00353F19"/>
    <w:rsid w:val="003565A7"/>
    <w:rsid w:val="00360F7F"/>
    <w:rsid w:val="00363ADA"/>
    <w:rsid w:val="00382C57"/>
    <w:rsid w:val="0038503D"/>
    <w:rsid w:val="003861EE"/>
    <w:rsid w:val="00395160"/>
    <w:rsid w:val="003A1FF7"/>
    <w:rsid w:val="003A4C4E"/>
    <w:rsid w:val="003B0B66"/>
    <w:rsid w:val="003C0E39"/>
    <w:rsid w:val="003D2622"/>
    <w:rsid w:val="003E10F6"/>
    <w:rsid w:val="003E7A9E"/>
    <w:rsid w:val="003F79A5"/>
    <w:rsid w:val="00401EDF"/>
    <w:rsid w:val="0040291D"/>
    <w:rsid w:val="00403098"/>
    <w:rsid w:val="00406C49"/>
    <w:rsid w:val="00406E28"/>
    <w:rsid w:val="00407A5B"/>
    <w:rsid w:val="004125AC"/>
    <w:rsid w:val="00415A16"/>
    <w:rsid w:val="004200E4"/>
    <w:rsid w:val="004217F4"/>
    <w:rsid w:val="00425E95"/>
    <w:rsid w:val="004324E5"/>
    <w:rsid w:val="00441187"/>
    <w:rsid w:val="004412E1"/>
    <w:rsid w:val="004464A7"/>
    <w:rsid w:val="004516F5"/>
    <w:rsid w:val="00451C71"/>
    <w:rsid w:val="004612CC"/>
    <w:rsid w:val="00466276"/>
    <w:rsid w:val="0046664F"/>
    <w:rsid w:val="00473B08"/>
    <w:rsid w:val="0048735A"/>
    <w:rsid w:val="00490E76"/>
    <w:rsid w:val="004919D0"/>
    <w:rsid w:val="004A2A12"/>
    <w:rsid w:val="004B23A9"/>
    <w:rsid w:val="004B517E"/>
    <w:rsid w:val="004B631D"/>
    <w:rsid w:val="004C24C6"/>
    <w:rsid w:val="004C4304"/>
    <w:rsid w:val="004C7DC2"/>
    <w:rsid w:val="004D345B"/>
    <w:rsid w:val="004D4C7F"/>
    <w:rsid w:val="004D7085"/>
    <w:rsid w:val="004E1EE3"/>
    <w:rsid w:val="004E1F68"/>
    <w:rsid w:val="004E4BB3"/>
    <w:rsid w:val="004E78BB"/>
    <w:rsid w:val="004F131A"/>
    <w:rsid w:val="004F23DD"/>
    <w:rsid w:val="004F3518"/>
    <w:rsid w:val="004F4112"/>
    <w:rsid w:val="004F7C08"/>
    <w:rsid w:val="0050166E"/>
    <w:rsid w:val="00510B11"/>
    <w:rsid w:val="00511F19"/>
    <w:rsid w:val="00512274"/>
    <w:rsid w:val="005138B2"/>
    <w:rsid w:val="00515F5D"/>
    <w:rsid w:val="00530917"/>
    <w:rsid w:val="00534ECA"/>
    <w:rsid w:val="00543A3D"/>
    <w:rsid w:val="00555230"/>
    <w:rsid w:val="00556EDB"/>
    <w:rsid w:val="0056100A"/>
    <w:rsid w:val="00573724"/>
    <w:rsid w:val="005748F4"/>
    <w:rsid w:val="00576BDF"/>
    <w:rsid w:val="00577316"/>
    <w:rsid w:val="00580AA4"/>
    <w:rsid w:val="005832B5"/>
    <w:rsid w:val="00592F06"/>
    <w:rsid w:val="00594C25"/>
    <w:rsid w:val="005A22C1"/>
    <w:rsid w:val="005A2BB8"/>
    <w:rsid w:val="005B48CC"/>
    <w:rsid w:val="005B7CA1"/>
    <w:rsid w:val="005C3F9F"/>
    <w:rsid w:val="005C5B6A"/>
    <w:rsid w:val="005C6042"/>
    <w:rsid w:val="005D4CFD"/>
    <w:rsid w:val="005D7A07"/>
    <w:rsid w:val="005F349A"/>
    <w:rsid w:val="005F656A"/>
    <w:rsid w:val="00600BCF"/>
    <w:rsid w:val="00614184"/>
    <w:rsid w:val="006229A8"/>
    <w:rsid w:val="00624017"/>
    <w:rsid w:val="00625FEF"/>
    <w:rsid w:val="00634658"/>
    <w:rsid w:val="006446A0"/>
    <w:rsid w:val="00644F00"/>
    <w:rsid w:val="00657103"/>
    <w:rsid w:val="00661BC1"/>
    <w:rsid w:val="006625CF"/>
    <w:rsid w:val="0067098A"/>
    <w:rsid w:val="00675DFC"/>
    <w:rsid w:val="0068513F"/>
    <w:rsid w:val="00690005"/>
    <w:rsid w:val="00697DA3"/>
    <w:rsid w:val="006A6855"/>
    <w:rsid w:val="006B137B"/>
    <w:rsid w:val="006B6266"/>
    <w:rsid w:val="006B6F54"/>
    <w:rsid w:val="006D02E4"/>
    <w:rsid w:val="006D06E8"/>
    <w:rsid w:val="006D7BDA"/>
    <w:rsid w:val="006D7F4F"/>
    <w:rsid w:val="006E190A"/>
    <w:rsid w:val="006E4FBB"/>
    <w:rsid w:val="006E7DAD"/>
    <w:rsid w:val="006F115E"/>
    <w:rsid w:val="006F169C"/>
    <w:rsid w:val="006F2D9F"/>
    <w:rsid w:val="006F7924"/>
    <w:rsid w:val="00703742"/>
    <w:rsid w:val="00710995"/>
    <w:rsid w:val="00711206"/>
    <w:rsid w:val="007249F6"/>
    <w:rsid w:val="00724DC3"/>
    <w:rsid w:val="007255FF"/>
    <w:rsid w:val="00730E48"/>
    <w:rsid w:val="00745BF6"/>
    <w:rsid w:val="00750405"/>
    <w:rsid w:val="007601C9"/>
    <w:rsid w:val="00771D35"/>
    <w:rsid w:val="0077293C"/>
    <w:rsid w:val="00772F75"/>
    <w:rsid w:val="00774E2F"/>
    <w:rsid w:val="0077501E"/>
    <w:rsid w:val="007770BA"/>
    <w:rsid w:val="00783978"/>
    <w:rsid w:val="00784528"/>
    <w:rsid w:val="0079446D"/>
    <w:rsid w:val="007A2C72"/>
    <w:rsid w:val="007B5FDE"/>
    <w:rsid w:val="007B671A"/>
    <w:rsid w:val="007B7F57"/>
    <w:rsid w:val="007C3AA1"/>
    <w:rsid w:val="007C435D"/>
    <w:rsid w:val="007D1952"/>
    <w:rsid w:val="007E3AD3"/>
    <w:rsid w:val="007F23A6"/>
    <w:rsid w:val="007F78C6"/>
    <w:rsid w:val="00804FFD"/>
    <w:rsid w:val="00810EF7"/>
    <w:rsid w:val="00814466"/>
    <w:rsid w:val="008163C7"/>
    <w:rsid w:val="00820B1A"/>
    <w:rsid w:val="00821382"/>
    <w:rsid w:val="00821EC2"/>
    <w:rsid w:val="008244BA"/>
    <w:rsid w:val="008260AA"/>
    <w:rsid w:val="00832347"/>
    <w:rsid w:val="00834D25"/>
    <w:rsid w:val="008358CC"/>
    <w:rsid w:val="00837F57"/>
    <w:rsid w:val="0084514C"/>
    <w:rsid w:val="0084628A"/>
    <w:rsid w:val="00851634"/>
    <w:rsid w:val="00854319"/>
    <w:rsid w:val="008567F7"/>
    <w:rsid w:val="008607EA"/>
    <w:rsid w:val="008653FA"/>
    <w:rsid w:val="008667C1"/>
    <w:rsid w:val="008767F1"/>
    <w:rsid w:val="0087706C"/>
    <w:rsid w:val="0089266E"/>
    <w:rsid w:val="00893B4C"/>
    <w:rsid w:val="008A2128"/>
    <w:rsid w:val="008B33A7"/>
    <w:rsid w:val="008B535C"/>
    <w:rsid w:val="008B607D"/>
    <w:rsid w:val="008B66A2"/>
    <w:rsid w:val="008B775D"/>
    <w:rsid w:val="008C47D9"/>
    <w:rsid w:val="008D0B3D"/>
    <w:rsid w:val="008D4F46"/>
    <w:rsid w:val="008D5D85"/>
    <w:rsid w:val="008E7BAC"/>
    <w:rsid w:val="008F224E"/>
    <w:rsid w:val="008F2EB0"/>
    <w:rsid w:val="008F7A24"/>
    <w:rsid w:val="00911EBD"/>
    <w:rsid w:val="00921E4B"/>
    <w:rsid w:val="00924FEB"/>
    <w:rsid w:val="00926F41"/>
    <w:rsid w:val="0092746D"/>
    <w:rsid w:val="009274B8"/>
    <w:rsid w:val="00934159"/>
    <w:rsid w:val="00937CC9"/>
    <w:rsid w:val="009611F1"/>
    <w:rsid w:val="00962596"/>
    <w:rsid w:val="009706CA"/>
    <w:rsid w:val="009803D4"/>
    <w:rsid w:val="00981ED1"/>
    <w:rsid w:val="00984398"/>
    <w:rsid w:val="00991DC1"/>
    <w:rsid w:val="009B2220"/>
    <w:rsid w:val="009D10F4"/>
    <w:rsid w:val="009D21BB"/>
    <w:rsid w:val="009D4F06"/>
    <w:rsid w:val="009E091D"/>
    <w:rsid w:val="009F28D7"/>
    <w:rsid w:val="009F45E0"/>
    <w:rsid w:val="00A05546"/>
    <w:rsid w:val="00A1522E"/>
    <w:rsid w:val="00A2199C"/>
    <w:rsid w:val="00A26455"/>
    <w:rsid w:val="00A27491"/>
    <w:rsid w:val="00A31AF9"/>
    <w:rsid w:val="00A33581"/>
    <w:rsid w:val="00A34E5B"/>
    <w:rsid w:val="00A372E3"/>
    <w:rsid w:val="00A44CA0"/>
    <w:rsid w:val="00A46120"/>
    <w:rsid w:val="00A73F8D"/>
    <w:rsid w:val="00A7452C"/>
    <w:rsid w:val="00A83A49"/>
    <w:rsid w:val="00A83C55"/>
    <w:rsid w:val="00A86186"/>
    <w:rsid w:val="00A907E3"/>
    <w:rsid w:val="00A95BF6"/>
    <w:rsid w:val="00A96125"/>
    <w:rsid w:val="00AA266C"/>
    <w:rsid w:val="00AA401A"/>
    <w:rsid w:val="00AA72F2"/>
    <w:rsid w:val="00AD184D"/>
    <w:rsid w:val="00AD3219"/>
    <w:rsid w:val="00AD4FF6"/>
    <w:rsid w:val="00AD5415"/>
    <w:rsid w:val="00AD73AE"/>
    <w:rsid w:val="00AE7F3B"/>
    <w:rsid w:val="00AF78D8"/>
    <w:rsid w:val="00B23D3D"/>
    <w:rsid w:val="00B2493A"/>
    <w:rsid w:val="00B300AE"/>
    <w:rsid w:val="00B307B7"/>
    <w:rsid w:val="00B30A23"/>
    <w:rsid w:val="00B35C39"/>
    <w:rsid w:val="00B42DE1"/>
    <w:rsid w:val="00B430FE"/>
    <w:rsid w:val="00B43E82"/>
    <w:rsid w:val="00B44BE5"/>
    <w:rsid w:val="00B50571"/>
    <w:rsid w:val="00B50AA4"/>
    <w:rsid w:val="00B5272D"/>
    <w:rsid w:val="00B61B8D"/>
    <w:rsid w:val="00B63A1C"/>
    <w:rsid w:val="00B72576"/>
    <w:rsid w:val="00B90354"/>
    <w:rsid w:val="00B921B6"/>
    <w:rsid w:val="00B92492"/>
    <w:rsid w:val="00B949C9"/>
    <w:rsid w:val="00B973CB"/>
    <w:rsid w:val="00BA2FBB"/>
    <w:rsid w:val="00BA4966"/>
    <w:rsid w:val="00BA76FA"/>
    <w:rsid w:val="00BB3BFD"/>
    <w:rsid w:val="00BC0667"/>
    <w:rsid w:val="00BC51AF"/>
    <w:rsid w:val="00BC54FA"/>
    <w:rsid w:val="00BC6A08"/>
    <w:rsid w:val="00BD0A75"/>
    <w:rsid w:val="00BD6C0A"/>
    <w:rsid w:val="00BF428A"/>
    <w:rsid w:val="00C020B1"/>
    <w:rsid w:val="00C06A41"/>
    <w:rsid w:val="00C07F15"/>
    <w:rsid w:val="00C10307"/>
    <w:rsid w:val="00C109A6"/>
    <w:rsid w:val="00C13774"/>
    <w:rsid w:val="00C20009"/>
    <w:rsid w:val="00C25812"/>
    <w:rsid w:val="00C53384"/>
    <w:rsid w:val="00C570DA"/>
    <w:rsid w:val="00C61E97"/>
    <w:rsid w:val="00C651E2"/>
    <w:rsid w:val="00C66B45"/>
    <w:rsid w:val="00C66F67"/>
    <w:rsid w:val="00C73BD5"/>
    <w:rsid w:val="00C84308"/>
    <w:rsid w:val="00C85109"/>
    <w:rsid w:val="00C93EF8"/>
    <w:rsid w:val="00C976B7"/>
    <w:rsid w:val="00CA4578"/>
    <w:rsid w:val="00CA5431"/>
    <w:rsid w:val="00CA7008"/>
    <w:rsid w:val="00CA7DC8"/>
    <w:rsid w:val="00CB54AE"/>
    <w:rsid w:val="00CC7535"/>
    <w:rsid w:val="00CC7BB5"/>
    <w:rsid w:val="00CD05CD"/>
    <w:rsid w:val="00CD0EA7"/>
    <w:rsid w:val="00CE69F5"/>
    <w:rsid w:val="00CE76ED"/>
    <w:rsid w:val="00CF152B"/>
    <w:rsid w:val="00CF2C38"/>
    <w:rsid w:val="00D04974"/>
    <w:rsid w:val="00D14AD0"/>
    <w:rsid w:val="00D25429"/>
    <w:rsid w:val="00D3472C"/>
    <w:rsid w:val="00D355B0"/>
    <w:rsid w:val="00D35BC6"/>
    <w:rsid w:val="00D43676"/>
    <w:rsid w:val="00D43939"/>
    <w:rsid w:val="00D47C25"/>
    <w:rsid w:val="00D52C5B"/>
    <w:rsid w:val="00D5671E"/>
    <w:rsid w:val="00D617B2"/>
    <w:rsid w:val="00D66F3C"/>
    <w:rsid w:val="00D76746"/>
    <w:rsid w:val="00D82548"/>
    <w:rsid w:val="00D8375A"/>
    <w:rsid w:val="00D83935"/>
    <w:rsid w:val="00D83A63"/>
    <w:rsid w:val="00D8624C"/>
    <w:rsid w:val="00D86359"/>
    <w:rsid w:val="00D92CAC"/>
    <w:rsid w:val="00D96002"/>
    <w:rsid w:val="00D97333"/>
    <w:rsid w:val="00DA4847"/>
    <w:rsid w:val="00DA4B77"/>
    <w:rsid w:val="00DA503C"/>
    <w:rsid w:val="00DC5259"/>
    <w:rsid w:val="00DD4A29"/>
    <w:rsid w:val="00DF0EF3"/>
    <w:rsid w:val="00E03882"/>
    <w:rsid w:val="00E07CC2"/>
    <w:rsid w:val="00E13AE3"/>
    <w:rsid w:val="00E16FD9"/>
    <w:rsid w:val="00E2060D"/>
    <w:rsid w:val="00E23A8E"/>
    <w:rsid w:val="00E25530"/>
    <w:rsid w:val="00E27EB9"/>
    <w:rsid w:val="00E378D4"/>
    <w:rsid w:val="00E402F1"/>
    <w:rsid w:val="00E45873"/>
    <w:rsid w:val="00E45F7C"/>
    <w:rsid w:val="00E52025"/>
    <w:rsid w:val="00E53D00"/>
    <w:rsid w:val="00E7791B"/>
    <w:rsid w:val="00E8082B"/>
    <w:rsid w:val="00E84472"/>
    <w:rsid w:val="00E963A7"/>
    <w:rsid w:val="00E9769D"/>
    <w:rsid w:val="00EA3B58"/>
    <w:rsid w:val="00EA77D7"/>
    <w:rsid w:val="00EC4E08"/>
    <w:rsid w:val="00ED23E8"/>
    <w:rsid w:val="00ED26B5"/>
    <w:rsid w:val="00ED3BA0"/>
    <w:rsid w:val="00ED749D"/>
    <w:rsid w:val="00EE359A"/>
    <w:rsid w:val="00EE50B4"/>
    <w:rsid w:val="00EE60AB"/>
    <w:rsid w:val="00EE7D67"/>
    <w:rsid w:val="00EF2BD8"/>
    <w:rsid w:val="00EF30F1"/>
    <w:rsid w:val="00EF5F35"/>
    <w:rsid w:val="00EF649B"/>
    <w:rsid w:val="00EF7E5E"/>
    <w:rsid w:val="00F117D9"/>
    <w:rsid w:val="00F11C38"/>
    <w:rsid w:val="00F12B6D"/>
    <w:rsid w:val="00F158EF"/>
    <w:rsid w:val="00F20EAE"/>
    <w:rsid w:val="00F260B4"/>
    <w:rsid w:val="00F336ED"/>
    <w:rsid w:val="00F35D7F"/>
    <w:rsid w:val="00F4225E"/>
    <w:rsid w:val="00F50005"/>
    <w:rsid w:val="00F50CFD"/>
    <w:rsid w:val="00F5133F"/>
    <w:rsid w:val="00F56C4C"/>
    <w:rsid w:val="00F62FF6"/>
    <w:rsid w:val="00F715E9"/>
    <w:rsid w:val="00F74A9A"/>
    <w:rsid w:val="00F759AF"/>
    <w:rsid w:val="00F82B7E"/>
    <w:rsid w:val="00F86474"/>
    <w:rsid w:val="00F94B9C"/>
    <w:rsid w:val="00F94BD6"/>
    <w:rsid w:val="00FB3333"/>
    <w:rsid w:val="00FB50B8"/>
    <w:rsid w:val="00FC5BAD"/>
    <w:rsid w:val="00FD0B7C"/>
    <w:rsid w:val="00FD3061"/>
    <w:rsid w:val="00FD7803"/>
    <w:rsid w:val="00FD7B65"/>
    <w:rsid w:val="00FE4DD2"/>
    <w:rsid w:val="00FE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A27A7D-9A1E-440B-8ED3-D0683CFF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72"/>
    <w:pPr>
      <w:ind w:left="720"/>
      <w:contextualSpacing/>
    </w:pPr>
  </w:style>
  <w:style w:type="paragraph" w:styleId="BalloonText">
    <w:name w:val="Balloon Text"/>
    <w:basedOn w:val="Normal"/>
    <w:link w:val="BalloonTextChar"/>
    <w:semiHidden/>
    <w:rsid w:val="00210F10"/>
    <w:rPr>
      <w:rFonts w:ascii="Segoe UI" w:hAnsi="Segoe UI"/>
      <w:sz w:val="18"/>
      <w:szCs w:val="20"/>
    </w:rPr>
  </w:style>
  <w:style w:type="character" w:customStyle="1" w:styleId="BalloonTextChar">
    <w:name w:val="Balloon Text Char"/>
    <w:link w:val="BalloonText"/>
    <w:semiHidden/>
    <w:locked/>
    <w:rsid w:val="00210F10"/>
    <w:rPr>
      <w:rFonts w:ascii="Segoe UI" w:hAnsi="Segoe UI"/>
      <w:sz w:val="18"/>
    </w:rPr>
  </w:style>
  <w:style w:type="paragraph" w:styleId="Header">
    <w:name w:val="header"/>
    <w:basedOn w:val="Normal"/>
    <w:link w:val="HeaderChar"/>
    <w:rsid w:val="007D1952"/>
    <w:pPr>
      <w:tabs>
        <w:tab w:val="center" w:pos="4680"/>
        <w:tab w:val="right" w:pos="9360"/>
      </w:tabs>
    </w:pPr>
    <w:rPr>
      <w:szCs w:val="20"/>
    </w:rPr>
  </w:style>
  <w:style w:type="character" w:customStyle="1" w:styleId="HeaderChar">
    <w:name w:val="Header Char"/>
    <w:link w:val="Header"/>
    <w:locked/>
    <w:rsid w:val="007D1952"/>
    <w:rPr>
      <w:sz w:val="24"/>
    </w:rPr>
  </w:style>
  <w:style w:type="paragraph" w:styleId="Footer">
    <w:name w:val="footer"/>
    <w:basedOn w:val="Normal"/>
    <w:link w:val="FooterChar"/>
    <w:rsid w:val="007D1952"/>
    <w:pPr>
      <w:tabs>
        <w:tab w:val="center" w:pos="4680"/>
        <w:tab w:val="right" w:pos="9360"/>
      </w:tabs>
    </w:pPr>
    <w:rPr>
      <w:szCs w:val="20"/>
    </w:rPr>
  </w:style>
  <w:style w:type="character" w:customStyle="1" w:styleId="FooterChar">
    <w:name w:val="Footer Char"/>
    <w:link w:val="Footer"/>
    <w:locked/>
    <w:rsid w:val="007D1952"/>
    <w:rPr>
      <w:sz w:val="24"/>
    </w:rPr>
  </w:style>
  <w:style w:type="paragraph" w:customStyle="1" w:styleId="yiv4844481287msonormal">
    <w:name w:val="yiv4844481287msonormal"/>
    <w:basedOn w:val="Normal"/>
    <w:rsid w:val="006A6855"/>
    <w:pPr>
      <w:spacing w:before="100" w:beforeAutospacing="1" w:after="100" w:afterAutospacing="1"/>
    </w:pPr>
  </w:style>
  <w:style w:type="character" w:styleId="CommentReference">
    <w:name w:val="annotation reference"/>
    <w:basedOn w:val="DefaultParagraphFont"/>
    <w:semiHidden/>
    <w:rsid w:val="00C85109"/>
    <w:rPr>
      <w:sz w:val="16"/>
    </w:rPr>
  </w:style>
  <w:style w:type="paragraph" w:styleId="CommentText">
    <w:name w:val="annotation text"/>
    <w:basedOn w:val="Normal"/>
    <w:link w:val="CommentTextChar"/>
    <w:semiHidden/>
    <w:rsid w:val="00C85109"/>
    <w:rPr>
      <w:sz w:val="20"/>
      <w:szCs w:val="20"/>
    </w:rPr>
  </w:style>
  <w:style w:type="character" w:customStyle="1" w:styleId="CommentTextChar">
    <w:name w:val="Comment Text Char"/>
    <w:basedOn w:val="DefaultParagraphFont"/>
    <w:link w:val="CommentText"/>
    <w:semiHidden/>
    <w:locked/>
    <w:rsid w:val="00C85109"/>
    <w:rPr>
      <w:rFonts w:cs="Times New Roman"/>
    </w:rPr>
  </w:style>
  <w:style w:type="paragraph" w:styleId="CommentSubject">
    <w:name w:val="annotation subject"/>
    <w:basedOn w:val="CommentText"/>
    <w:next w:val="CommentText"/>
    <w:link w:val="CommentSubjectChar"/>
    <w:semiHidden/>
    <w:rsid w:val="00C85109"/>
    <w:rPr>
      <w:b/>
    </w:rPr>
  </w:style>
  <w:style w:type="character" w:customStyle="1" w:styleId="CommentSubjectChar">
    <w:name w:val="Comment Subject Char"/>
    <w:link w:val="CommentSubject"/>
    <w:semiHidden/>
    <w:locked/>
    <w:rsid w:val="00C85109"/>
    <w:rPr>
      <w:b/>
    </w:rPr>
  </w:style>
  <w:style w:type="character" w:styleId="Hyperlink">
    <w:name w:val="Hyperlink"/>
    <w:basedOn w:val="DefaultParagraphFont"/>
    <w:rsid w:val="00E25530"/>
    <w:rPr>
      <w:color w:val="0000FF"/>
      <w:u w:val="single"/>
    </w:rPr>
  </w:style>
  <w:style w:type="character" w:styleId="FollowedHyperlink">
    <w:name w:val="FollowedHyperlink"/>
    <w:basedOn w:val="DefaultParagraphFont"/>
    <w:semiHidden/>
    <w:rsid w:val="00B307B7"/>
    <w:rPr>
      <w:color w:val="800080"/>
      <w:u w:val="single"/>
    </w:rPr>
  </w:style>
  <w:style w:type="paragraph" w:styleId="Subtitle">
    <w:name w:val="Subtitle"/>
    <w:basedOn w:val="Normal"/>
    <w:next w:val="Normal"/>
    <w:link w:val="SubtitleChar"/>
    <w:qFormat/>
    <w:locked/>
    <w:rsid w:val="000F40D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locked/>
    <w:rsid w:val="000F40DC"/>
    <w:rPr>
      <w:rFonts w:ascii="Calibri"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856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FCF8-C4FE-430E-AED8-125A34B5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Becker Township Board</vt:lpstr>
    </vt:vector>
  </TitlesOfParts>
  <Company>Hewlett-Packard</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Township Board</dc:title>
  <dc:subject/>
  <dc:creator>lucinda</dc:creator>
  <cp:keywords>speeding;urness;137th street;77th street;162nd ave</cp:keywords>
  <dc:description/>
  <cp:lastModifiedBy>L Messman</cp:lastModifiedBy>
  <cp:revision>10</cp:revision>
  <cp:lastPrinted>2016-07-18T14:15:00Z</cp:lastPrinted>
  <dcterms:created xsi:type="dcterms:W3CDTF">2016-11-02T14:58:00Z</dcterms:created>
  <dcterms:modified xsi:type="dcterms:W3CDTF">2016-11-14T23:20:00Z</dcterms:modified>
</cp:coreProperties>
</file>